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E78DF">
      <w:pPr>
        <w:pStyle w:val="7"/>
        <w:jc w:val="left"/>
        <w:outlineLvl w:val="1"/>
        <w:rPr>
          <w:rFonts w:ascii="Times New Roman" w:hAnsi="Times New Roman" w:eastAsia="仿宋"/>
          <w:b/>
          <w:bCs/>
          <w:color w:val="auto"/>
          <w:kern w:val="0"/>
          <w:sz w:val="32"/>
          <w:szCs w:val="32"/>
        </w:rPr>
      </w:pPr>
      <w:bookmarkStart w:id="0" w:name="_Toc4047"/>
      <w:bookmarkStart w:id="1" w:name="_Toc520194991"/>
      <w:r>
        <w:rPr>
          <w:rFonts w:ascii="Times New Roman" w:hAnsi="Times New Roman" w:eastAsia="仿宋"/>
          <w:b/>
          <w:bCs/>
          <w:color w:val="auto"/>
          <w:kern w:val="0"/>
          <w:sz w:val="32"/>
          <w:szCs w:val="32"/>
        </w:rPr>
        <w:t xml:space="preserve"> （</w:t>
      </w:r>
      <w:r>
        <w:rPr>
          <w:rFonts w:hint="eastAsia" w:ascii="Times New Roman" w:hAnsi="Times New Roman" w:eastAsia="仿宋"/>
          <w:b/>
          <w:bCs/>
          <w:color w:val="auto"/>
          <w:kern w:val="0"/>
          <w:sz w:val="32"/>
          <w:szCs w:val="32"/>
          <w:lang w:val="en-US" w:eastAsia="zh-CN"/>
        </w:rPr>
        <w:t>推荐方案报价</w:t>
      </w:r>
      <w:r>
        <w:rPr>
          <w:rFonts w:ascii="Times New Roman" w:hAnsi="Times New Roman" w:eastAsia="仿宋"/>
          <w:b/>
          <w:bCs/>
          <w:color w:val="auto"/>
          <w:kern w:val="0"/>
          <w:sz w:val="32"/>
          <w:szCs w:val="32"/>
        </w:rPr>
        <w:t>格式</w:t>
      </w:r>
      <w:r>
        <w:rPr>
          <w:rFonts w:hint="eastAsia" w:ascii="Times New Roman" w:hAnsi="Times New Roman" w:eastAsia="仿宋"/>
          <w:b/>
          <w:bCs/>
          <w:color w:val="auto"/>
          <w:kern w:val="0"/>
          <w:sz w:val="32"/>
          <w:szCs w:val="32"/>
          <w:lang w:val="en-US" w:eastAsia="zh-CN"/>
        </w:rPr>
        <w:t>仅供参考</w:t>
      </w:r>
      <w:r>
        <w:rPr>
          <w:rFonts w:ascii="Times New Roman" w:hAnsi="Times New Roman" w:eastAsia="仿宋"/>
          <w:b/>
          <w:bCs/>
          <w:color w:val="auto"/>
          <w:kern w:val="0"/>
          <w:sz w:val="32"/>
          <w:szCs w:val="32"/>
        </w:rPr>
        <w:t>）</w:t>
      </w:r>
      <w:bookmarkEnd w:id="0"/>
      <w:bookmarkEnd w:id="1"/>
    </w:p>
    <w:p w14:paraId="53B005E7">
      <w:pPr>
        <w:rPr>
          <w:color w:val="auto"/>
        </w:rPr>
      </w:pPr>
    </w:p>
    <w:p w14:paraId="4D097AFF">
      <w:pPr>
        <w:snapToGrid w:val="0"/>
        <w:spacing w:line="360" w:lineRule="exact"/>
        <w:rPr>
          <w:rFonts w:ascii="Times New Roman" w:hAnsi="Times New Roman" w:eastAsia="仿宋"/>
          <w:b/>
          <w:color w:val="auto"/>
          <w:szCs w:val="21"/>
        </w:rPr>
      </w:pPr>
    </w:p>
    <w:p w14:paraId="07D05131">
      <w:pPr>
        <w:pStyle w:val="3"/>
        <w:rPr>
          <w:rFonts w:ascii="Times New Roman" w:hAnsi="Times New Roman" w:eastAsia="仿宋"/>
          <w:b/>
          <w:color w:val="auto"/>
          <w:szCs w:val="21"/>
        </w:rPr>
      </w:pPr>
    </w:p>
    <w:p w14:paraId="7DCCAD9F">
      <w:pPr>
        <w:rPr>
          <w:color w:val="auto"/>
        </w:rPr>
      </w:pPr>
    </w:p>
    <w:p w14:paraId="7426FF4A">
      <w:pPr>
        <w:pStyle w:val="14"/>
        <w:spacing w:line="400" w:lineRule="exact"/>
        <w:outlineLvl w:val="2"/>
        <w:rPr>
          <w:rFonts w:ascii="Times New Roman" w:hAnsi="Times New Roman" w:eastAsia="仿宋"/>
          <w:b/>
          <w:color w:val="auto"/>
          <w:sz w:val="24"/>
          <w:szCs w:val="24"/>
        </w:rPr>
      </w:pPr>
      <w:bookmarkStart w:id="2" w:name="_Toc520194992"/>
      <w:bookmarkStart w:id="3" w:name="_Toc14728"/>
      <w:r>
        <w:rPr>
          <w:rFonts w:ascii="Times New Roman" w:hAnsi="Times New Roman" w:eastAsia="仿宋"/>
          <w:b/>
          <w:color w:val="auto"/>
          <w:sz w:val="24"/>
          <w:szCs w:val="24"/>
        </w:rPr>
        <w:t>（一）封面（格式 ）</w:t>
      </w:r>
      <w:bookmarkEnd w:id="2"/>
      <w:bookmarkEnd w:id="3"/>
    </w:p>
    <w:p w14:paraId="32C19498">
      <w:pPr>
        <w:snapToGrid w:val="0"/>
        <w:spacing w:line="400" w:lineRule="exact"/>
        <w:rPr>
          <w:rFonts w:ascii="Times New Roman" w:hAnsi="Times New Roman" w:eastAsia="仿宋"/>
          <w:b/>
          <w:bCs/>
          <w:color w:val="auto"/>
          <w:sz w:val="32"/>
          <w:szCs w:val="32"/>
        </w:rPr>
      </w:pPr>
    </w:p>
    <w:p w14:paraId="7A49D553">
      <w:pPr>
        <w:rPr>
          <w:rFonts w:ascii="Times New Roman" w:hAnsi="Times New Roman" w:eastAsia="仿宋"/>
          <w:b/>
          <w:color w:val="auto"/>
          <w:szCs w:val="21"/>
        </w:rPr>
      </w:pPr>
    </w:p>
    <w:p w14:paraId="03527518">
      <w:pPr>
        <w:snapToGrid w:val="0"/>
        <w:spacing w:line="400" w:lineRule="exact"/>
        <w:jc w:val="center"/>
        <w:rPr>
          <w:rFonts w:ascii="Times New Roman" w:hAnsi="Times New Roman" w:eastAsia="仿宋"/>
          <w:b/>
          <w:bCs/>
          <w:color w:val="auto"/>
          <w:sz w:val="32"/>
          <w:szCs w:val="32"/>
        </w:rPr>
      </w:pPr>
      <w:r>
        <w:rPr>
          <w:rFonts w:ascii="Times New Roman" w:hAnsi="Times New Roman" w:eastAsia="仿宋"/>
          <w:b/>
          <w:bCs/>
          <w:color w:val="auto"/>
          <w:sz w:val="32"/>
          <w:szCs w:val="32"/>
        </w:rPr>
        <w:t>开标一览表文件</w:t>
      </w:r>
    </w:p>
    <w:p w14:paraId="2F1F6064">
      <w:pPr>
        <w:snapToGrid w:val="0"/>
        <w:spacing w:line="400" w:lineRule="exact"/>
        <w:ind w:firstLine="420" w:firstLineChars="200"/>
        <w:rPr>
          <w:rFonts w:ascii="Times New Roman" w:hAnsi="Times New Roman" w:eastAsia="仿宋"/>
          <w:bCs/>
          <w:color w:val="auto"/>
          <w:szCs w:val="21"/>
        </w:rPr>
      </w:pPr>
    </w:p>
    <w:p w14:paraId="655A1D1D">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 xml:space="preserve">项目名称： </w:t>
      </w:r>
    </w:p>
    <w:p w14:paraId="58CA1C43">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项目编号：</w:t>
      </w:r>
    </w:p>
    <w:p w14:paraId="60C18111">
      <w:pPr>
        <w:pStyle w:val="4"/>
        <w:snapToGrid w:val="0"/>
        <w:spacing w:line="400" w:lineRule="exact"/>
        <w:ind w:firstLineChars="200"/>
        <w:rPr>
          <w:rFonts w:ascii="Times New Roman" w:hAnsi="Times New Roman" w:eastAsia="仿宋"/>
          <w:bCs/>
          <w:color w:val="auto"/>
          <w:szCs w:val="21"/>
        </w:rPr>
      </w:pPr>
      <w:r>
        <w:rPr>
          <w:rFonts w:ascii="Times New Roman" w:hAnsi="Times New Roman" w:eastAsia="仿宋"/>
          <w:bCs/>
          <w:color w:val="auto"/>
          <w:szCs w:val="21"/>
        </w:rPr>
        <w:t>投标人名称：（盖章）</w:t>
      </w:r>
    </w:p>
    <w:p w14:paraId="2C504F2A">
      <w:pPr>
        <w:pStyle w:val="4"/>
        <w:snapToGrid w:val="0"/>
        <w:spacing w:line="400" w:lineRule="exact"/>
        <w:ind w:firstLineChars="200"/>
        <w:rPr>
          <w:rFonts w:hint="eastAsia" w:ascii="仿宋" w:hAnsi="仿宋" w:eastAsia="仿宋" w:cs="仿宋"/>
          <w:bCs/>
          <w:color w:val="auto"/>
          <w:szCs w:val="21"/>
        </w:rPr>
      </w:pPr>
      <w:r>
        <w:rPr>
          <w:rFonts w:hint="eastAsia" w:ascii="仿宋" w:hAnsi="仿宋" w:eastAsia="仿宋" w:cs="仿宋"/>
          <w:bCs/>
          <w:color w:val="auto"/>
          <w:szCs w:val="21"/>
        </w:rPr>
        <w:t xml:space="preserve">在  </w:t>
      </w:r>
      <w:r>
        <w:rPr>
          <w:rFonts w:hint="eastAsia" w:ascii="仿宋" w:hAnsi="仿宋" w:eastAsia="仿宋" w:cs="仿宋"/>
          <w:color w:val="auto"/>
          <w:szCs w:val="21"/>
        </w:rPr>
        <w:t>×年×月×日×时×分前</w:t>
      </w:r>
      <w:r>
        <w:rPr>
          <w:rFonts w:hint="eastAsia" w:ascii="仿宋" w:hAnsi="仿宋" w:eastAsia="仿宋" w:cs="仿宋"/>
          <w:bCs/>
          <w:color w:val="auto"/>
          <w:szCs w:val="21"/>
        </w:rPr>
        <w:t>不得解密（开标时才能解密）</w:t>
      </w:r>
    </w:p>
    <w:p w14:paraId="3F9F4C71">
      <w:pPr>
        <w:pStyle w:val="4"/>
        <w:snapToGrid w:val="0"/>
        <w:spacing w:line="400" w:lineRule="exact"/>
        <w:ind w:firstLineChars="200"/>
        <w:rPr>
          <w:rFonts w:ascii="Times New Roman" w:hAnsi="Times New Roman" w:eastAsia="仿宋"/>
          <w:bCs/>
          <w:color w:val="auto"/>
          <w:szCs w:val="21"/>
        </w:rPr>
      </w:pPr>
    </w:p>
    <w:p w14:paraId="64C8D7A0">
      <w:pPr>
        <w:pStyle w:val="4"/>
        <w:snapToGrid w:val="0"/>
        <w:spacing w:line="400" w:lineRule="exact"/>
        <w:ind w:firstLineChars="200"/>
        <w:rPr>
          <w:rFonts w:ascii="Times New Roman" w:hAnsi="Times New Roman" w:eastAsia="仿宋"/>
          <w:bCs/>
          <w:color w:val="auto"/>
          <w:szCs w:val="21"/>
        </w:rPr>
      </w:pPr>
    </w:p>
    <w:p w14:paraId="197D3184">
      <w:pPr>
        <w:pStyle w:val="4"/>
        <w:snapToGrid w:val="0"/>
        <w:spacing w:line="400" w:lineRule="exact"/>
        <w:ind w:firstLineChars="200"/>
        <w:rPr>
          <w:rFonts w:ascii="Times New Roman" w:hAnsi="Times New Roman" w:eastAsia="仿宋"/>
          <w:bCs/>
          <w:color w:val="auto"/>
          <w:szCs w:val="21"/>
        </w:rPr>
      </w:pPr>
      <w:r>
        <w:rPr>
          <w:rFonts w:ascii="Times New Roman" w:hAnsi="Times New Roman" w:eastAsia="仿宋"/>
          <w:bCs/>
          <w:color w:val="auto"/>
          <w:szCs w:val="21"/>
        </w:rPr>
        <w:br w:type="page"/>
      </w:r>
    </w:p>
    <w:p w14:paraId="5AAD9D74">
      <w:pPr>
        <w:pStyle w:val="14"/>
        <w:spacing w:line="400" w:lineRule="exact"/>
        <w:outlineLvl w:val="2"/>
        <w:rPr>
          <w:rFonts w:ascii="Times New Roman" w:hAnsi="Times New Roman" w:eastAsia="仿宋"/>
          <w:b/>
          <w:color w:val="auto"/>
          <w:sz w:val="24"/>
          <w:szCs w:val="24"/>
        </w:rPr>
      </w:pPr>
      <w:bookmarkStart w:id="4" w:name="_Toc24606"/>
      <w:bookmarkStart w:id="5" w:name="_Toc520194993"/>
      <w:r>
        <w:rPr>
          <w:rFonts w:ascii="Times New Roman" w:hAnsi="Times New Roman" w:eastAsia="仿宋"/>
          <w:b/>
          <w:color w:val="auto"/>
          <w:sz w:val="24"/>
          <w:szCs w:val="24"/>
        </w:rPr>
        <w:t>（二）投标文件（格式）</w:t>
      </w:r>
      <w:bookmarkEnd w:id="4"/>
      <w:bookmarkEnd w:id="5"/>
    </w:p>
    <w:p w14:paraId="7D2B9B9F">
      <w:pPr>
        <w:rPr>
          <w:rFonts w:ascii="Times New Roman" w:hAnsi="Times New Roman" w:eastAsia="仿宋"/>
          <w:b/>
          <w:color w:val="auto"/>
          <w:szCs w:val="21"/>
        </w:rPr>
      </w:pPr>
    </w:p>
    <w:p w14:paraId="2A405736">
      <w:pPr>
        <w:rPr>
          <w:rFonts w:ascii="Times New Roman" w:hAnsi="Times New Roman" w:eastAsia="仿宋"/>
          <w:b/>
          <w:color w:val="auto"/>
          <w:szCs w:val="21"/>
        </w:rPr>
      </w:pPr>
    </w:p>
    <w:p w14:paraId="20D6FB7F">
      <w:pPr>
        <w:pStyle w:val="4"/>
        <w:snapToGrid w:val="0"/>
        <w:spacing w:line="400" w:lineRule="exact"/>
        <w:ind w:firstLine="723" w:firstLineChars="200"/>
        <w:jc w:val="center"/>
        <w:rPr>
          <w:rFonts w:ascii="Times New Roman" w:hAnsi="Times New Roman" w:eastAsia="仿宋"/>
          <w:bCs/>
          <w:color w:val="auto"/>
          <w:szCs w:val="21"/>
        </w:rPr>
      </w:pPr>
      <w:r>
        <w:rPr>
          <w:rFonts w:ascii="Times New Roman" w:hAnsi="Times New Roman" w:eastAsia="仿宋"/>
          <w:b/>
          <w:color w:val="auto"/>
          <w:sz w:val="36"/>
          <w:szCs w:val="36"/>
        </w:rPr>
        <w:t>开标一览表（格式）</w:t>
      </w:r>
    </w:p>
    <w:p w14:paraId="3F72D952">
      <w:pPr>
        <w:pStyle w:val="7"/>
        <w:spacing w:line="360" w:lineRule="auto"/>
        <w:ind w:left="630" w:leftChars="200" w:hanging="210" w:hangingChars="100"/>
        <w:rPr>
          <w:rFonts w:ascii="Times New Roman" w:hAnsi="Times New Roman" w:eastAsia="仿宋"/>
          <w:color w:val="auto"/>
        </w:rPr>
      </w:pPr>
    </w:p>
    <w:p w14:paraId="3B2B476E">
      <w:pPr>
        <w:pStyle w:val="7"/>
        <w:spacing w:line="360" w:lineRule="auto"/>
        <w:ind w:left="630" w:leftChars="200" w:hanging="210" w:hangingChars="100"/>
        <w:rPr>
          <w:rFonts w:ascii="Times New Roman" w:hAnsi="Times New Roman" w:eastAsia="仿宋"/>
          <w:color w:val="auto"/>
        </w:rPr>
      </w:pPr>
      <w:r>
        <w:rPr>
          <w:rFonts w:ascii="Times New Roman" w:hAnsi="Times New Roman" w:eastAsia="仿宋"/>
          <w:color w:val="auto"/>
        </w:rPr>
        <w:t>项目名称：</w:t>
      </w:r>
    </w:p>
    <w:p w14:paraId="5EBF3E7A">
      <w:pPr>
        <w:pStyle w:val="7"/>
        <w:spacing w:line="360" w:lineRule="auto"/>
        <w:ind w:left="630" w:leftChars="200" w:hanging="210" w:hangingChars="100"/>
        <w:rPr>
          <w:rFonts w:ascii="Times New Roman" w:hAnsi="Times New Roman" w:eastAsia="仿宋"/>
          <w:color w:val="auto"/>
          <w:u w:val="single"/>
        </w:rPr>
      </w:pPr>
    </w:p>
    <w:tbl>
      <w:tblPr>
        <w:tblStyle w:val="11"/>
        <w:tblW w:w="10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31"/>
        <w:gridCol w:w="4429"/>
        <w:gridCol w:w="1260"/>
        <w:gridCol w:w="1260"/>
      </w:tblGrid>
      <w:tr w14:paraId="7F8F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28" w:type="dxa"/>
            <w:noWrap w:val="0"/>
            <w:vAlign w:val="center"/>
          </w:tcPr>
          <w:p w14:paraId="2BEA9CDF">
            <w:pPr>
              <w:rPr>
                <w:rFonts w:ascii="Times New Roman" w:hAnsi="Times New Roman" w:eastAsia="仿宋"/>
                <w:b/>
                <w:color w:val="auto"/>
                <w:sz w:val="24"/>
              </w:rPr>
            </w:pPr>
            <w:r>
              <w:rPr>
                <w:rFonts w:ascii="Times New Roman" w:hAnsi="Times New Roman" w:eastAsia="仿宋"/>
                <w:b/>
                <w:color w:val="auto"/>
                <w:sz w:val="24"/>
              </w:rPr>
              <w:t>序号</w:t>
            </w:r>
          </w:p>
        </w:tc>
        <w:tc>
          <w:tcPr>
            <w:tcW w:w="2731" w:type="dxa"/>
            <w:noWrap w:val="0"/>
            <w:vAlign w:val="center"/>
          </w:tcPr>
          <w:p w14:paraId="72BE9ABA">
            <w:pPr>
              <w:ind w:left="141" w:leftChars="67" w:firstLine="118" w:firstLineChars="49"/>
              <w:jc w:val="center"/>
              <w:rPr>
                <w:rFonts w:ascii="Times New Roman" w:hAnsi="Times New Roman" w:eastAsia="仿宋"/>
                <w:b/>
                <w:color w:val="auto"/>
                <w:sz w:val="24"/>
              </w:rPr>
            </w:pPr>
            <w:r>
              <w:rPr>
                <w:rFonts w:ascii="Times New Roman" w:hAnsi="Times New Roman" w:eastAsia="仿宋"/>
                <w:b/>
                <w:color w:val="auto"/>
                <w:sz w:val="24"/>
              </w:rPr>
              <w:t>项  目</w:t>
            </w:r>
          </w:p>
        </w:tc>
        <w:tc>
          <w:tcPr>
            <w:tcW w:w="4429" w:type="dxa"/>
            <w:noWrap w:val="0"/>
            <w:vAlign w:val="center"/>
          </w:tcPr>
          <w:p w14:paraId="2C960270">
            <w:pPr>
              <w:jc w:val="center"/>
              <w:rPr>
                <w:rFonts w:ascii="Times New Roman" w:hAnsi="Times New Roman" w:eastAsia="仿宋"/>
                <w:b/>
                <w:color w:val="auto"/>
                <w:sz w:val="24"/>
              </w:rPr>
            </w:pPr>
            <w:r>
              <w:rPr>
                <w:rFonts w:ascii="Times New Roman" w:hAnsi="Times New Roman" w:eastAsia="仿宋"/>
                <w:b/>
                <w:color w:val="auto"/>
                <w:sz w:val="24"/>
              </w:rPr>
              <w:t>内  容</w:t>
            </w:r>
          </w:p>
        </w:tc>
        <w:tc>
          <w:tcPr>
            <w:tcW w:w="1260" w:type="dxa"/>
            <w:noWrap w:val="0"/>
            <w:vAlign w:val="center"/>
          </w:tcPr>
          <w:p w14:paraId="2ADC1EAF">
            <w:pPr>
              <w:jc w:val="center"/>
              <w:rPr>
                <w:rFonts w:hint="eastAsia" w:ascii="Times New Roman" w:hAnsi="Times New Roman" w:eastAsia="仿宋"/>
                <w:b/>
                <w:color w:val="auto"/>
                <w:sz w:val="24"/>
                <w:lang w:val="en-US" w:eastAsia="zh-CN"/>
              </w:rPr>
            </w:pPr>
            <w:r>
              <w:rPr>
                <w:rFonts w:hint="eastAsia" w:eastAsia="仿宋"/>
                <w:b/>
                <w:color w:val="auto"/>
                <w:sz w:val="24"/>
                <w:lang w:val="en-US" w:eastAsia="zh-CN"/>
              </w:rPr>
              <w:t>下浮系数（%）</w:t>
            </w:r>
          </w:p>
        </w:tc>
        <w:tc>
          <w:tcPr>
            <w:tcW w:w="1260" w:type="dxa"/>
            <w:noWrap w:val="0"/>
            <w:vAlign w:val="center"/>
          </w:tcPr>
          <w:p w14:paraId="22B97CA4">
            <w:pPr>
              <w:jc w:val="center"/>
              <w:rPr>
                <w:rFonts w:ascii="Times New Roman" w:hAnsi="Times New Roman" w:eastAsia="仿宋"/>
                <w:b/>
                <w:color w:val="auto"/>
                <w:sz w:val="24"/>
              </w:rPr>
            </w:pPr>
            <w:r>
              <w:rPr>
                <w:rFonts w:ascii="Times New Roman" w:hAnsi="Times New Roman" w:eastAsia="仿宋"/>
                <w:b/>
                <w:color w:val="auto"/>
                <w:sz w:val="24"/>
              </w:rPr>
              <w:t>备  注</w:t>
            </w:r>
          </w:p>
        </w:tc>
      </w:tr>
      <w:tr w14:paraId="59F5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vMerge w:val="restart"/>
            <w:noWrap w:val="0"/>
            <w:vAlign w:val="center"/>
          </w:tcPr>
          <w:p w14:paraId="2467C97C">
            <w:pPr>
              <w:jc w:val="center"/>
              <w:rPr>
                <w:rFonts w:ascii="Times New Roman" w:hAnsi="Times New Roman" w:eastAsia="仿宋"/>
                <w:b/>
                <w:color w:val="auto"/>
                <w:sz w:val="24"/>
              </w:rPr>
            </w:pPr>
            <w:r>
              <w:rPr>
                <w:rFonts w:ascii="Times New Roman" w:hAnsi="Times New Roman" w:eastAsia="仿宋"/>
                <w:b/>
                <w:color w:val="auto"/>
                <w:sz w:val="24"/>
              </w:rPr>
              <w:t>1</w:t>
            </w:r>
          </w:p>
        </w:tc>
        <w:tc>
          <w:tcPr>
            <w:tcW w:w="2731" w:type="dxa"/>
            <w:vMerge w:val="restart"/>
            <w:noWrap w:val="0"/>
            <w:vAlign w:val="center"/>
          </w:tcPr>
          <w:p w14:paraId="67524F47">
            <w:pPr>
              <w:rPr>
                <w:rFonts w:ascii="Times New Roman" w:hAnsi="Times New Roman" w:eastAsia="仿宋"/>
                <w:b/>
                <w:color w:val="auto"/>
                <w:sz w:val="24"/>
              </w:rPr>
            </w:pPr>
            <w:r>
              <w:rPr>
                <w:rFonts w:ascii="Times New Roman" w:hAnsi="Times New Roman" w:eastAsia="仿宋"/>
                <w:b/>
                <w:color w:val="auto"/>
                <w:sz w:val="24"/>
              </w:rPr>
              <w:t>投标总报价（元）</w:t>
            </w:r>
          </w:p>
        </w:tc>
        <w:tc>
          <w:tcPr>
            <w:tcW w:w="4429" w:type="dxa"/>
            <w:noWrap w:val="0"/>
            <w:vAlign w:val="center"/>
          </w:tcPr>
          <w:p w14:paraId="47AD5BF5">
            <w:pPr>
              <w:rPr>
                <w:rFonts w:ascii="Times New Roman" w:hAnsi="Times New Roman" w:eastAsia="仿宋"/>
                <w:b/>
                <w:color w:val="auto"/>
                <w:sz w:val="24"/>
              </w:rPr>
            </w:pPr>
            <w:r>
              <w:rPr>
                <w:rFonts w:ascii="Times New Roman" w:hAnsi="Times New Roman" w:eastAsia="仿宋"/>
                <w:b/>
                <w:color w:val="auto"/>
                <w:sz w:val="24"/>
              </w:rPr>
              <w:t>（大写）</w:t>
            </w:r>
          </w:p>
        </w:tc>
        <w:tc>
          <w:tcPr>
            <w:tcW w:w="1260" w:type="dxa"/>
            <w:noWrap w:val="0"/>
            <w:vAlign w:val="center"/>
          </w:tcPr>
          <w:p w14:paraId="4A9EDF5B">
            <w:pPr>
              <w:jc w:val="center"/>
              <w:rPr>
                <w:rFonts w:ascii="Times New Roman" w:hAnsi="Times New Roman" w:eastAsia="仿宋"/>
                <w:b/>
                <w:color w:val="auto"/>
                <w:sz w:val="24"/>
              </w:rPr>
            </w:pPr>
          </w:p>
        </w:tc>
        <w:tc>
          <w:tcPr>
            <w:tcW w:w="1260" w:type="dxa"/>
            <w:noWrap w:val="0"/>
            <w:vAlign w:val="center"/>
          </w:tcPr>
          <w:p w14:paraId="231EBC82">
            <w:pPr>
              <w:jc w:val="center"/>
              <w:rPr>
                <w:rFonts w:ascii="Times New Roman" w:hAnsi="Times New Roman" w:eastAsia="仿宋"/>
                <w:b/>
                <w:color w:val="auto"/>
                <w:sz w:val="24"/>
              </w:rPr>
            </w:pPr>
          </w:p>
        </w:tc>
      </w:tr>
      <w:tr w14:paraId="0DD2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vMerge w:val="continue"/>
            <w:noWrap w:val="0"/>
            <w:vAlign w:val="center"/>
          </w:tcPr>
          <w:p w14:paraId="7EC99768">
            <w:pPr>
              <w:jc w:val="center"/>
              <w:rPr>
                <w:rFonts w:ascii="Times New Roman" w:hAnsi="Times New Roman" w:eastAsia="仿宋"/>
                <w:b/>
                <w:color w:val="auto"/>
                <w:sz w:val="24"/>
              </w:rPr>
            </w:pPr>
          </w:p>
        </w:tc>
        <w:tc>
          <w:tcPr>
            <w:tcW w:w="2731" w:type="dxa"/>
            <w:vMerge w:val="continue"/>
            <w:noWrap w:val="0"/>
            <w:vAlign w:val="center"/>
          </w:tcPr>
          <w:p w14:paraId="6AB66CDF">
            <w:pPr>
              <w:rPr>
                <w:rFonts w:ascii="Times New Roman" w:hAnsi="Times New Roman" w:eastAsia="仿宋"/>
                <w:color w:val="auto"/>
                <w:sz w:val="24"/>
              </w:rPr>
            </w:pPr>
          </w:p>
        </w:tc>
        <w:tc>
          <w:tcPr>
            <w:tcW w:w="4429" w:type="dxa"/>
            <w:noWrap w:val="0"/>
            <w:vAlign w:val="center"/>
          </w:tcPr>
          <w:p w14:paraId="45BCB533">
            <w:pPr>
              <w:rPr>
                <w:rFonts w:ascii="Times New Roman" w:hAnsi="Times New Roman" w:eastAsia="仿宋"/>
                <w:color w:val="auto"/>
                <w:sz w:val="24"/>
              </w:rPr>
            </w:pPr>
            <w:r>
              <w:rPr>
                <w:rFonts w:ascii="Times New Roman" w:hAnsi="Times New Roman" w:eastAsia="仿宋"/>
                <w:color w:val="auto"/>
                <w:sz w:val="24"/>
              </w:rPr>
              <w:t>（</w:t>
            </w:r>
            <w:r>
              <w:rPr>
                <w:rFonts w:ascii="Times New Roman" w:hAnsi="Times New Roman" w:eastAsia="仿宋"/>
                <w:color w:val="auto"/>
                <w:kern w:val="0"/>
                <w:sz w:val="24"/>
              </w:rPr>
              <w:t>¥</w:t>
            </w:r>
            <w:r>
              <w:rPr>
                <w:rFonts w:ascii="Times New Roman" w:hAnsi="Times New Roman" w:eastAsia="仿宋"/>
                <w:color w:val="auto"/>
                <w:sz w:val="24"/>
                <w:u w:val="single"/>
              </w:rPr>
              <w:t xml:space="preserve">       </w:t>
            </w:r>
            <w:bookmarkStart w:id="23" w:name="_GoBack"/>
            <w:bookmarkEnd w:id="23"/>
            <w:r>
              <w:rPr>
                <w:rFonts w:ascii="Times New Roman" w:hAnsi="Times New Roman" w:eastAsia="仿宋"/>
                <w:color w:val="auto"/>
                <w:sz w:val="24"/>
                <w:u w:val="single"/>
              </w:rPr>
              <w:t xml:space="preserve">            </w:t>
            </w:r>
            <w:r>
              <w:rPr>
                <w:rFonts w:ascii="Times New Roman" w:hAnsi="Times New Roman" w:eastAsia="仿宋"/>
                <w:color w:val="auto"/>
                <w:sz w:val="24"/>
              </w:rPr>
              <w:t>）</w:t>
            </w:r>
          </w:p>
        </w:tc>
        <w:tc>
          <w:tcPr>
            <w:tcW w:w="1260" w:type="dxa"/>
            <w:noWrap w:val="0"/>
            <w:vAlign w:val="center"/>
          </w:tcPr>
          <w:p w14:paraId="73D69514">
            <w:pPr>
              <w:jc w:val="center"/>
              <w:rPr>
                <w:rFonts w:ascii="Times New Roman" w:hAnsi="Times New Roman" w:eastAsia="仿宋"/>
                <w:color w:val="auto"/>
                <w:sz w:val="24"/>
              </w:rPr>
            </w:pPr>
          </w:p>
        </w:tc>
        <w:tc>
          <w:tcPr>
            <w:tcW w:w="1260" w:type="dxa"/>
            <w:noWrap w:val="0"/>
            <w:vAlign w:val="center"/>
          </w:tcPr>
          <w:p w14:paraId="12F00FE1">
            <w:pPr>
              <w:jc w:val="center"/>
              <w:rPr>
                <w:rFonts w:ascii="Times New Roman" w:hAnsi="Times New Roman" w:eastAsia="仿宋"/>
                <w:color w:val="auto"/>
                <w:sz w:val="24"/>
              </w:rPr>
            </w:pPr>
          </w:p>
        </w:tc>
      </w:tr>
      <w:tr w14:paraId="7BD3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28" w:type="dxa"/>
            <w:noWrap w:val="0"/>
            <w:vAlign w:val="center"/>
          </w:tcPr>
          <w:p w14:paraId="4EFF9AA1">
            <w:pPr>
              <w:jc w:val="center"/>
              <w:rPr>
                <w:rFonts w:ascii="Times New Roman" w:hAnsi="Times New Roman" w:eastAsia="仿宋"/>
                <w:b/>
                <w:color w:val="auto"/>
                <w:sz w:val="24"/>
              </w:rPr>
            </w:pPr>
            <w:r>
              <w:rPr>
                <w:rFonts w:ascii="Times New Roman" w:hAnsi="Times New Roman" w:eastAsia="仿宋"/>
                <w:b/>
                <w:color w:val="auto"/>
                <w:sz w:val="24"/>
              </w:rPr>
              <w:t>2</w:t>
            </w:r>
          </w:p>
        </w:tc>
        <w:tc>
          <w:tcPr>
            <w:tcW w:w="2731" w:type="dxa"/>
            <w:noWrap w:val="0"/>
            <w:vAlign w:val="center"/>
          </w:tcPr>
          <w:p w14:paraId="2ADAC07B">
            <w:pPr>
              <w:rPr>
                <w:rFonts w:hint="eastAsia" w:ascii="Times New Roman" w:hAnsi="Times New Roman" w:eastAsia="仿宋"/>
                <w:color w:val="auto"/>
                <w:sz w:val="24"/>
              </w:rPr>
            </w:pPr>
            <w:r>
              <w:rPr>
                <w:rFonts w:hint="eastAsia" w:ascii="Times New Roman" w:hAnsi="Times New Roman" w:eastAsia="仿宋"/>
                <w:b/>
                <w:color w:val="auto"/>
                <w:sz w:val="24"/>
              </w:rPr>
              <w:t>服务</w:t>
            </w:r>
            <w:r>
              <w:rPr>
                <w:rFonts w:ascii="Times New Roman" w:hAnsi="Times New Roman" w:eastAsia="仿宋"/>
                <w:b/>
                <w:color w:val="auto"/>
                <w:sz w:val="24"/>
              </w:rPr>
              <w:t>期</w:t>
            </w:r>
            <w:r>
              <w:rPr>
                <w:rFonts w:hint="eastAsia" w:ascii="Times New Roman" w:hAnsi="Times New Roman" w:eastAsia="仿宋"/>
                <w:b/>
                <w:color w:val="auto"/>
                <w:sz w:val="24"/>
              </w:rPr>
              <w:t>限</w:t>
            </w:r>
          </w:p>
        </w:tc>
        <w:tc>
          <w:tcPr>
            <w:tcW w:w="4429" w:type="dxa"/>
            <w:noWrap w:val="0"/>
            <w:vAlign w:val="center"/>
          </w:tcPr>
          <w:p w14:paraId="32E88F76">
            <w:pPr>
              <w:jc w:val="center"/>
              <w:rPr>
                <w:rFonts w:ascii="Times New Roman" w:hAnsi="Times New Roman" w:eastAsia="仿宋"/>
                <w:color w:val="auto"/>
                <w:sz w:val="24"/>
              </w:rPr>
            </w:pPr>
          </w:p>
        </w:tc>
        <w:tc>
          <w:tcPr>
            <w:tcW w:w="1260" w:type="dxa"/>
            <w:noWrap w:val="0"/>
            <w:vAlign w:val="center"/>
          </w:tcPr>
          <w:p w14:paraId="5571E680">
            <w:pPr>
              <w:jc w:val="center"/>
              <w:rPr>
                <w:rFonts w:ascii="Times New Roman" w:hAnsi="Times New Roman" w:eastAsia="仿宋"/>
                <w:color w:val="auto"/>
                <w:sz w:val="24"/>
              </w:rPr>
            </w:pPr>
          </w:p>
        </w:tc>
        <w:tc>
          <w:tcPr>
            <w:tcW w:w="1260" w:type="dxa"/>
            <w:noWrap w:val="0"/>
            <w:vAlign w:val="center"/>
          </w:tcPr>
          <w:p w14:paraId="6B79AD7C">
            <w:pPr>
              <w:jc w:val="center"/>
              <w:rPr>
                <w:rFonts w:ascii="Times New Roman" w:hAnsi="Times New Roman" w:eastAsia="仿宋"/>
                <w:color w:val="auto"/>
                <w:sz w:val="24"/>
              </w:rPr>
            </w:pPr>
          </w:p>
        </w:tc>
      </w:tr>
    </w:tbl>
    <w:p w14:paraId="6F4AD8E2">
      <w:pPr>
        <w:pStyle w:val="7"/>
        <w:spacing w:line="360" w:lineRule="auto"/>
        <w:ind w:left="630" w:leftChars="200" w:hanging="210" w:hangingChars="100"/>
        <w:rPr>
          <w:rFonts w:ascii="Times New Roman" w:hAnsi="Times New Roman" w:eastAsia="仿宋"/>
          <w:color w:val="auto"/>
          <w:u w:val="single"/>
        </w:rPr>
      </w:pPr>
    </w:p>
    <w:p w14:paraId="6B8AFB22">
      <w:pPr>
        <w:pStyle w:val="7"/>
        <w:spacing w:line="360" w:lineRule="auto"/>
        <w:ind w:left="630" w:leftChars="200" w:hanging="210" w:hangingChars="100"/>
        <w:rPr>
          <w:rFonts w:ascii="Times New Roman" w:hAnsi="Times New Roman" w:eastAsia="仿宋"/>
          <w:color w:val="auto"/>
          <w:u w:val="single"/>
        </w:rPr>
      </w:pPr>
    </w:p>
    <w:p w14:paraId="6A06597F">
      <w:pPr>
        <w:pStyle w:val="7"/>
        <w:rPr>
          <w:rFonts w:ascii="Times New Roman" w:hAnsi="Times New Roman" w:eastAsia="仿宋"/>
          <w:color w:val="auto"/>
        </w:rPr>
      </w:pPr>
    </w:p>
    <w:p w14:paraId="54B0CAB5">
      <w:pPr>
        <w:pStyle w:val="7"/>
        <w:rPr>
          <w:rFonts w:ascii="Times New Roman" w:hAnsi="Times New Roman" w:eastAsia="仿宋"/>
          <w:color w:val="auto"/>
        </w:rPr>
      </w:pPr>
    </w:p>
    <w:p w14:paraId="38D629E6">
      <w:pPr>
        <w:pStyle w:val="7"/>
        <w:ind w:firstLine="2520" w:firstLineChars="1200"/>
        <w:rPr>
          <w:rFonts w:ascii="Times New Roman" w:hAnsi="Times New Roman" w:eastAsia="仿宋"/>
          <w:color w:val="auto"/>
        </w:rPr>
      </w:pPr>
      <w:r>
        <w:rPr>
          <w:rFonts w:ascii="Times New Roman" w:hAnsi="Times New Roman" w:eastAsia="仿宋"/>
          <w:color w:val="auto"/>
        </w:rPr>
        <w:t>投标人（公章）</w:t>
      </w:r>
      <w:r>
        <w:rPr>
          <w:rFonts w:hint="eastAsia" w:ascii="Times New Roman" w:hAnsi="Times New Roman" w:eastAsia="仿宋"/>
          <w:color w:val="auto"/>
        </w:rPr>
        <w:t>：</w:t>
      </w:r>
      <w:r>
        <w:rPr>
          <w:rFonts w:ascii="Times New Roman" w:hAnsi="Times New Roman" w:eastAsia="仿宋"/>
          <w:color w:val="auto"/>
          <w:u w:val="single"/>
        </w:rPr>
        <w:t xml:space="preserve">                               </w:t>
      </w:r>
    </w:p>
    <w:p w14:paraId="75A9B09C">
      <w:pPr>
        <w:pStyle w:val="7"/>
        <w:rPr>
          <w:rFonts w:ascii="Times New Roman" w:hAnsi="Times New Roman" w:eastAsia="仿宋"/>
          <w:color w:val="auto"/>
        </w:rPr>
      </w:pPr>
    </w:p>
    <w:p w14:paraId="0B53DC86">
      <w:pPr>
        <w:pStyle w:val="7"/>
        <w:ind w:firstLine="2520" w:firstLineChars="1200"/>
        <w:rPr>
          <w:rFonts w:ascii="Times New Roman" w:hAnsi="Times New Roman" w:eastAsia="仿宋"/>
          <w:color w:val="auto"/>
          <w:u w:val="single"/>
        </w:rPr>
      </w:pPr>
      <w:r>
        <w:rPr>
          <w:rFonts w:ascii="Times New Roman" w:hAnsi="Times New Roman" w:eastAsia="仿宋"/>
          <w:color w:val="auto"/>
        </w:rPr>
        <w:t>法定代表人或委托代理人（签字或盖章）</w:t>
      </w:r>
      <w:r>
        <w:rPr>
          <w:rFonts w:hint="eastAsia" w:ascii="Times New Roman" w:hAnsi="Times New Roman" w:eastAsia="仿宋"/>
          <w:color w:val="auto"/>
        </w:rPr>
        <w:t>：</w:t>
      </w:r>
      <w:r>
        <w:rPr>
          <w:rFonts w:ascii="Times New Roman" w:hAnsi="Times New Roman" w:eastAsia="仿宋"/>
          <w:color w:val="auto"/>
          <w:u w:val="single"/>
        </w:rPr>
        <w:t xml:space="preserve">                   </w:t>
      </w:r>
    </w:p>
    <w:p w14:paraId="22137E2F">
      <w:pPr>
        <w:pStyle w:val="7"/>
        <w:rPr>
          <w:rFonts w:ascii="Times New Roman" w:hAnsi="Times New Roman" w:eastAsia="仿宋"/>
          <w:color w:val="auto"/>
          <w:u w:val="single"/>
        </w:rPr>
      </w:pPr>
    </w:p>
    <w:p w14:paraId="7003B02E">
      <w:pPr>
        <w:pStyle w:val="7"/>
        <w:ind w:firstLine="2520" w:firstLineChars="1200"/>
        <w:rPr>
          <w:rFonts w:ascii="Times New Roman" w:hAnsi="Times New Roman" w:eastAsia="仿宋"/>
          <w:color w:val="auto"/>
        </w:rPr>
      </w:pPr>
      <w:r>
        <w:rPr>
          <w:rFonts w:ascii="Times New Roman" w:hAnsi="Times New Roman" w:eastAsia="仿宋"/>
          <w:color w:val="auto"/>
        </w:rPr>
        <w:t>日</w:t>
      </w:r>
      <w:r>
        <w:rPr>
          <w:rFonts w:hint="eastAsia" w:ascii="Times New Roman" w:hAnsi="Times New Roman" w:eastAsia="仿宋"/>
          <w:color w:val="auto"/>
        </w:rPr>
        <w:t xml:space="preserve">  </w:t>
      </w:r>
      <w:r>
        <w:rPr>
          <w:rFonts w:ascii="Times New Roman" w:hAnsi="Times New Roman" w:eastAsia="仿宋"/>
          <w:color w:val="auto"/>
        </w:rPr>
        <w:t>期：</w:t>
      </w:r>
      <w:r>
        <w:rPr>
          <w:rFonts w:ascii="Times New Roman" w:hAnsi="Times New Roman" w:eastAsia="仿宋"/>
          <w:color w:val="auto"/>
          <w:u w:val="single"/>
        </w:rPr>
        <w:t xml:space="preserve">       </w:t>
      </w:r>
      <w:r>
        <w:rPr>
          <w:rFonts w:ascii="Times New Roman" w:hAnsi="Times New Roman" w:eastAsia="仿宋"/>
          <w:color w:val="auto"/>
        </w:rPr>
        <w:t>年</w:t>
      </w:r>
      <w:r>
        <w:rPr>
          <w:rFonts w:ascii="Times New Roman" w:hAnsi="Times New Roman" w:eastAsia="仿宋"/>
          <w:color w:val="auto"/>
          <w:u w:val="single"/>
        </w:rPr>
        <w:t xml:space="preserve">    </w:t>
      </w:r>
      <w:r>
        <w:rPr>
          <w:rFonts w:ascii="Times New Roman" w:hAnsi="Times New Roman" w:eastAsia="仿宋"/>
          <w:color w:val="auto"/>
        </w:rPr>
        <w:t>月</w:t>
      </w:r>
      <w:r>
        <w:rPr>
          <w:rFonts w:ascii="Times New Roman" w:hAnsi="Times New Roman" w:eastAsia="仿宋"/>
          <w:color w:val="auto"/>
          <w:u w:val="single"/>
        </w:rPr>
        <w:t xml:space="preserve">    </w:t>
      </w:r>
      <w:r>
        <w:rPr>
          <w:rFonts w:ascii="Times New Roman" w:hAnsi="Times New Roman" w:eastAsia="仿宋"/>
          <w:color w:val="auto"/>
        </w:rPr>
        <w:t>日</w:t>
      </w:r>
    </w:p>
    <w:p w14:paraId="0FEA05E9">
      <w:pPr>
        <w:pStyle w:val="7"/>
        <w:ind w:firstLine="2520" w:firstLineChars="1200"/>
        <w:rPr>
          <w:rFonts w:ascii="Times New Roman" w:hAnsi="Times New Roman" w:eastAsia="仿宋"/>
          <w:color w:val="auto"/>
        </w:rPr>
      </w:pPr>
    </w:p>
    <w:p w14:paraId="347D93CD">
      <w:pPr>
        <w:pStyle w:val="7"/>
        <w:ind w:firstLine="2520" w:firstLineChars="1200"/>
        <w:rPr>
          <w:rFonts w:ascii="Times New Roman" w:hAnsi="Times New Roman" w:eastAsia="仿宋"/>
          <w:color w:val="auto"/>
        </w:rPr>
      </w:pPr>
    </w:p>
    <w:p w14:paraId="4A27E6A8">
      <w:pPr>
        <w:pStyle w:val="7"/>
        <w:snapToGrid w:val="0"/>
        <w:spacing w:line="400" w:lineRule="exact"/>
        <w:ind w:firstLine="420" w:firstLineChars="200"/>
        <w:jc w:val="left"/>
        <w:rPr>
          <w:rFonts w:ascii="Times New Roman" w:hAnsi="Times New Roman" w:eastAsia="仿宋"/>
          <w:color w:val="auto"/>
        </w:rPr>
      </w:pPr>
      <w:r>
        <w:rPr>
          <w:rFonts w:ascii="Times New Roman" w:hAnsi="Times New Roman" w:eastAsia="仿宋"/>
          <w:color w:val="auto"/>
        </w:rPr>
        <w:t xml:space="preserve">注： </w:t>
      </w:r>
    </w:p>
    <w:p w14:paraId="210879A7">
      <w:pPr>
        <w:pStyle w:val="9"/>
        <w:spacing w:line="400" w:lineRule="exact"/>
        <w:ind w:firstLine="420" w:firstLineChars="200"/>
        <w:jc w:val="left"/>
        <w:rPr>
          <w:rFonts w:ascii="Times New Roman" w:hAnsi="Times New Roman" w:eastAsia="仿宋"/>
          <w:color w:val="auto"/>
        </w:rPr>
      </w:pPr>
      <w:r>
        <w:rPr>
          <w:rFonts w:ascii="Times New Roman" w:hAnsi="Times New Roman" w:eastAsia="仿宋"/>
          <w:color w:val="auto"/>
        </w:rPr>
        <w:t>1.</w:t>
      </w:r>
      <w:r>
        <w:rPr>
          <w:rFonts w:hint="eastAsia" w:ascii="Times New Roman" w:hAnsi="Times New Roman" w:eastAsia="仿宋"/>
          <w:color w:val="auto"/>
          <w:lang w:eastAsia="zh-CN"/>
        </w:rPr>
        <w:t>本项目实行总额包干制，</w:t>
      </w:r>
      <w:r>
        <w:rPr>
          <w:rFonts w:ascii="Times New Roman" w:hAnsi="Times New Roman" w:eastAsia="仿宋"/>
          <w:color w:val="auto"/>
        </w:rPr>
        <w:t>投标报价是履行合同的最终价格</w:t>
      </w:r>
      <w:r>
        <w:rPr>
          <w:rFonts w:hint="eastAsia" w:ascii="Times New Roman" w:hAnsi="Times New Roman" w:eastAsia="仿宋"/>
          <w:color w:val="auto"/>
          <w:lang w:eastAsia="zh-CN"/>
        </w:rPr>
        <w:t>，</w:t>
      </w:r>
      <w:r>
        <w:rPr>
          <w:rFonts w:ascii="Times New Roman" w:hAnsi="Times New Roman" w:eastAsia="仿宋"/>
          <w:bCs/>
          <w:color w:val="auto"/>
        </w:rPr>
        <w:t>投标人的报价已包括了</w:t>
      </w:r>
      <w:r>
        <w:rPr>
          <w:rFonts w:hint="eastAsia" w:ascii="Times New Roman" w:hAnsi="Times New Roman" w:eastAsia="仿宋"/>
          <w:bCs/>
          <w:color w:val="auto"/>
        </w:rPr>
        <w:t>所有人员必须持健康证和食品安全知识培训证上岗。以上费用已包含税、人员服装。服务人员的费用含工资、社保费、税费、管理费，提供服务过程中产生的工服、差旅费、劳务费、技术服务费、交通、通讯、培训、售后服务、评审等所有费用</w:t>
      </w:r>
      <w:r>
        <w:rPr>
          <w:rFonts w:ascii="Times New Roman" w:hAnsi="Times New Roman" w:eastAsia="仿宋"/>
          <w:bCs/>
          <w:color w:val="auto"/>
        </w:rPr>
        <w:t>和政策性文件规定及合同包含的所有风险、责任等各项</w:t>
      </w:r>
      <w:r>
        <w:rPr>
          <w:rFonts w:hint="eastAsia" w:ascii="Times New Roman" w:hAnsi="Times New Roman" w:eastAsia="仿宋"/>
          <w:color w:val="auto"/>
          <w:szCs w:val="21"/>
        </w:rPr>
        <w:t>不可预见</w:t>
      </w:r>
      <w:r>
        <w:rPr>
          <w:rFonts w:hint="eastAsia" w:ascii="Times New Roman" w:hAnsi="Times New Roman" w:eastAsia="仿宋"/>
          <w:color w:val="auto"/>
          <w:szCs w:val="21"/>
          <w:lang w:eastAsia="zh-CN"/>
        </w:rPr>
        <w:t>的</w:t>
      </w:r>
      <w:r>
        <w:rPr>
          <w:rFonts w:ascii="Times New Roman" w:hAnsi="Times New Roman" w:eastAsia="仿宋"/>
          <w:bCs/>
          <w:color w:val="auto"/>
        </w:rPr>
        <w:t>应有的费用，除非上述费用在合同中另有说明。除有特殊项目另外约定外，合同期内，</w:t>
      </w:r>
      <w:r>
        <w:rPr>
          <w:rFonts w:hint="eastAsia" w:ascii="Times New Roman" w:hAnsi="Times New Roman" w:eastAsia="仿宋"/>
          <w:bCs/>
          <w:color w:val="auto"/>
        </w:rPr>
        <w:t>价格</w:t>
      </w:r>
      <w:r>
        <w:rPr>
          <w:rFonts w:ascii="Times New Roman" w:hAnsi="Times New Roman" w:eastAsia="仿宋"/>
          <w:bCs/>
          <w:color w:val="auto"/>
        </w:rPr>
        <w:t>不再调整。</w:t>
      </w:r>
    </w:p>
    <w:p w14:paraId="424AD395">
      <w:pPr>
        <w:snapToGrid w:val="0"/>
        <w:spacing w:line="40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2.开标一览表一经涂改，应在涂改处加盖单位公章或者由法定代表人或授权委托人签字或盖章，否则其投标作无效标处理。</w:t>
      </w:r>
    </w:p>
    <w:p w14:paraId="470493F8">
      <w:pPr>
        <w:rPr>
          <w:rFonts w:ascii="Times New Roman" w:hAnsi="Times New Roman" w:eastAsia="仿宋"/>
          <w:b/>
          <w:color w:val="auto"/>
          <w:szCs w:val="21"/>
        </w:rPr>
      </w:pPr>
    </w:p>
    <w:p w14:paraId="344AFDC8">
      <w:pPr>
        <w:rPr>
          <w:rFonts w:ascii="Times New Roman" w:hAnsi="Times New Roman" w:eastAsia="仿宋"/>
          <w:bCs/>
          <w:color w:val="auto"/>
          <w:sz w:val="24"/>
        </w:rPr>
      </w:pPr>
      <w:bookmarkStart w:id="6" w:name="_Toc254970557"/>
      <w:bookmarkStart w:id="7" w:name="_Toc254970698"/>
    </w:p>
    <w:p w14:paraId="1E96B0C7">
      <w:pPr>
        <w:rPr>
          <w:rFonts w:ascii="Times New Roman" w:hAnsi="Times New Roman" w:eastAsia="仿宋"/>
          <w:bCs/>
          <w:color w:val="auto"/>
          <w:sz w:val="32"/>
          <w:szCs w:val="32"/>
        </w:rPr>
      </w:pPr>
    </w:p>
    <w:bookmarkEnd w:id="6"/>
    <w:bookmarkEnd w:id="7"/>
    <w:p w14:paraId="54DA686C">
      <w:pPr>
        <w:pStyle w:val="9"/>
        <w:spacing w:line="400" w:lineRule="exact"/>
        <w:ind w:firstLine="420" w:firstLineChars="200"/>
        <w:rPr>
          <w:rFonts w:hint="eastAsia" w:ascii="Times New Roman" w:hAnsi="Times New Roman" w:eastAsia="仿宋"/>
          <w:color w:val="auto"/>
          <w:szCs w:val="21"/>
        </w:rPr>
      </w:pPr>
    </w:p>
    <w:p w14:paraId="17904551">
      <w:pPr>
        <w:pStyle w:val="9"/>
        <w:spacing w:line="400" w:lineRule="exact"/>
        <w:ind w:firstLine="420" w:firstLineChars="200"/>
        <w:rPr>
          <w:rFonts w:hint="eastAsia" w:ascii="Times New Roman" w:hAnsi="Times New Roman" w:eastAsia="仿宋"/>
          <w:color w:val="auto"/>
          <w:szCs w:val="21"/>
          <w:lang w:eastAsia="zh-CN"/>
        </w:rPr>
      </w:pPr>
    </w:p>
    <w:p w14:paraId="5B6E2085">
      <w:pPr>
        <w:pStyle w:val="9"/>
        <w:spacing w:line="400" w:lineRule="exact"/>
        <w:ind w:firstLine="420" w:firstLineChars="200"/>
        <w:rPr>
          <w:rFonts w:ascii="Times New Roman" w:hAnsi="Times New Roman" w:eastAsia="仿宋"/>
          <w:color w:val="auto"/>
          <w:szCs w:val="21"/>
        </w:rPr>
      </w:pPr>
    </w:p>
    <w:p w14:paraId="6024F7E7">
      <w:pPr>
        <w:pStyle w:val="7"/>
        <w:jc w:val="center"/>
        <w:outlineLvl w:val="1"/>
        <w:rPr>
          <w:rFonts w:ascii="Times New Roman" w:hAnsi="Times New Roman" w:eastAsia="仿宋"/>
          <w:b/>
          <w:bCs/>
          <w:color w:val="auto"/>
          <w:kern w:val="0"/>
          <w:sz w:val="32"/>
          <w:szCs w:val="32"/>
        </w:rPr>
      </w:pPr>
      <w:bookmarkStart w:id="8" w:name="_Toc494352142"/>
      <w:bookmarkStart w:id="9" w:name="_Toc520194994"/>
      <w:bookmarkStart w:id="10" w:name="_Toc2313"/>
      <w:r>
        <w:rPr>
          <w:rFonts w:ascii="Times New Roman" w:hAnsi="Times New Roman" w:eastAsia="仿宋"/>
          <w:b/>
          <w:bCs/>
          <w:color w:val="auto"/>
          <w:kern w:val="0"/>
          <w:sz w:val="32"/>
          <w:szCs w:val="32"/>
        </w:rPr>
        <w:t>第二部分  资格文件（格式</w:t>
      </w:r>
      <w:bookmarkEnd w:id="8"/>
      <w:r>
        <w:rPr>
          <w:rFonts w:ascii="Times New Roman" w:hAnsi="Times New Roman" w:eastAsia="仿宋"/>
          <w:b/>
          <w:bCs/>
          <w:color w:val="auto"/>
          <w:kern w:val="0"/>
          <w:sz w:val="32"/>
          <w:szCs w:val="32"/>
        </w:rPr>
        <w:t>）</w:t>
      </w:r>
      <w:bookmarkEnd w:id="9"/>
      <w:bookmarkEnd w:id="10"/>
    </w:p>
    <w:p w14:paraId="16994409">
      <w:pPr>
        <w:rPr>
          <w:rFonts w:ascii="Times New Roman" w:hAnsi="Times New Roman" w:eastAsia="仿宋"/>
          <w:b/>
          <w:color w:val="auto"/>
          <w:szCs w:val="21"/>
        </w:rPr>
      </w:pPr>
    </w:p>
    <w:p w14:paraId="2F96BC5D">
      <w:pPr>
        <w:pStyle w:val="14"/>
        <w:spacing w:line="400" w:lineRule="exact"/>
        <w:outlineLvl w:val="2"/>
        <w:rPr>
          <w:rFonts w:ascii="Times New Roman" w:hAnsi="Times New Roman" w:eastAsia="仿宋"/>
          <w:b/>
          <w:color w:val="auto"/>
          <w:szCs w:val="21"/>
        </w:rPr>
      </w:pPr>
      <w:bookmarkStart w:id="11" w:name="_Toc520194995"/>
    </w:p>
    <w:p w14:paraId="0C280D51">
      <w:pPr>
        <w:pStyle w:val="14"/>
        <w:spacing w:line="400" w:lineRule="exact"/>
        <w:outlineLvl w:val="2"/>
        <w:rPr>
          <w:rFonts w:ascii="Times New Roman" w:hAnsi="Times New Roman" w:eastAsia="仿宋"/>
          <w:b/>
          <w:color w:val="auto"/>
          <w:szCs w:val="21"/>
        </w:rPr>
      </w:pPr>
      <w:bookmarkStart w:id="12" w:name="_Toc24691"/>
      <w:r>
        <w:rPr>
          <w:rFonts w:ascii="Times New Roman" w:hAnsi="Times New Roman" w:eastAsia="仿宋"/>
          <w:b/>
          <w:color w:val="auto"/>
          <w:szCs w:val="21"/>
        </w:rPr>
        <w:t>（一）封面（格式 ）</w:t>
      </w:r>
      <w:bookmarkEnd w:id="11"/>
      <w:bookmarkEnd w:id="12"/>
    </w:p>
    <w:p w14:paraId="0F0174FF">
      <w:pPr>
        <w:rPr>
          <w:rFonts w:ascii="Times New Roman" w:hAnsi="Times New Roman" w:eastAsia="仿宋"/>
          <w:b/>
          <w:color w:val="auto"/>
          <w:szCs w:val="21"/>
        </w:rPr>
      </w:pPr>
    </w:p>
    <w:p w14:paraId="732B58C3">
      <w:pPr>
        <w:snapToGrid w:val="0"/>
        <w:spacing w:line="400" w:lineRule="exact"/>
        <w:jc w:val="center"/>
        <w:rPr>
          <w:rFonts w:ascii="Times New Roman" w:hAnsi="Times New Roman" w:eastAsia="仿宋"/>
          <w:b/>
          <w:bCs/>
          <w:color w:val="auto"/>
          <w:sz w:val="32"/>
          <w:szCs w:val="32"/>
        </w:rPr>
      </w:pPr>
    </w:p>
    <w:p w14:paraId="015B3AAF">
      <w:pPr>
        <w:snapToGrid w:val="0"/>
        <w:spacing w:line="400" w:lineRule="exact"/>
        <w:jc w:val="center"/>
        <w:rPr>
          <w:rFonts w:ascii="Times New Roman" w:hAnsi="Times New Roman" w:eastAsia="仿宋"/>
          <w:b/>
          <w:bCs/>
          <w:color w:val="auto"/>
          <w:sz w:val="32"/>
          <w:szCs w:val="32"/>
        </w:rPr>
      </w:pPr>
      <w:r>
        <w:rPr>
          <w:rFonts w:ascii="Times New Roman" w:hAnsi="Times New Roman" w:eastAsia="仿宋"/>
          <w:b/>
          <w:bCs/>
          <w:color w:val="auto"/>
          <w:sz w:val="32"/>
          <w:szCs w:val="32"/>
        </w:rPr>
        <w:t>投标文件</w:t>
      </w:r>
    </w:p>
    <w:p w14:paraId="31E8C0E3">
      <w:pPr>
        <w:pStyle w:val="4"/>
        <w:snapToGrid w:val="0"/>
        <w:spacing w:line="400" w:lineRule="exact"/>
        <w:ind w:firstLine="0"/>
        <w:jc w:val="center"/>
        <w:rPr>
          <w:rFonts w:ascii="Times New Roman" w:hAnsi="Times New Roman" w:eastAsia="仿宋"/>
          <w:b/>
          <w:bCs/>
          <w:color w:val="auto"/>
          <w:sz w:val="24"/>
          <w:szCs w:val="24"/>
        </w:rPr>
      </w:pPr>
    </w:p>
    <w:p w14:paraId="7AD0C2A4">
      <w:pPr>
        <w:pStyle w:val="4"/>
        <w:snapToGrid w:val="0"/>
        <w:spacing w:line="400" w:lineRule="exact"/>
        <w:ind w:firstLine="0"/>
        <w:jc w:val="center"/>
        <w:rPr>
          <w:rFonts w:ascii="Times New Roman" w:hAnsi="Times New Roman" w:eastAsia="仿宋"/>
          <w:b/>
          <w:bCs/>
          <w:color w:val="auto"/>
          <w:sz w:val="24"/>
          <w:szCs w:val="24"/>
        </w:rPr>
      </w:pPr>
    </w:p>
    <w:p w14:paraId="3CB8634E">
      <w:pPr>
        <w:pStyle w:val="4"/>
        <w:snapToGrid w:val="0"/>
        <w:spacing w:line="400" w:lineRule="exact"/>
        <w:ind w:firstLine="0"/>
        <w:jc w:val="center"/>
        <w:rPr>
          <w:rFonts w:ascii="Times New Roman" w:hAnsi="Times New Roman" w:eastAsia="仿宋"/>
          <w:b/>
          <w:bCs/>
          <w:color w:val="auto"/>
          <w:sz w:val="24"/>
          <w:szCs w:val="24"/>
        </w:rPr>
      </w:pPr>
    </w:p>
    <w:p w14:paraId="56DA81BE">
      <w:pPr>
        <w:pStyle w:val="4"/>
        <w:snapToGrid w:val="0"/>
        <w:spacing w:line="400" w:lineRule="exact"/>
        <w:ind w:firstLine="0"/>
        <w:jc w:val="center"/>
        <w:rPr>
          <w:rFonts w:ascii="Times New Roman" w:hAnsi="Times New Roman" w:eastAsia="仿宋"/>
          <w:b/>
          <w:bCs/>
          <w:color w:val="auto"/>
          <w:sz w:val="24"/>
          <w:szCs w:val="24"/>
        </w:rPr>
      </w:pPr>
    </w:p>
    <w:p w14:paraId="2BB7C2FD">
      <w:pPr>
        <w:pStyle w:val="4"/>
        <w:snapToGrid w:val="0"/>
        <w:spacing w:line="400" w:lineRule="exact"/>
        <w:ind w:firstLine="0"/>
        <w:jc w:val="center"/>
        <w:rPr>
          <w:rFonts w:ascii="Times New Roman" w:hAnsi="Times New Roman" w:eastAsia="仿宋"/>
          <w:b/>
          <w:bCs/>
          <w:color w:val="auto"/>
          <w:sz w:val="24"/>
          <w:szCs w:val="24"/>
        </w:rPr>
      </w:pPr>
    </w:p>
    <w:p w14:paraId="45436435">
      <w:pPr>
        <w:pStyle w:val="4"/>
        <w:snapToGrid w:val="0"/>
        <w:spacing w:line="400" w:lineRule="exact"/>
        <w:ind w:firstLine="0"/>
        <w:jc w:val="center"/>
        <w:rPr>
          <w:rFonts w:ascii="Times New Roman" w:hAnsi="Times New Roman" w:eastAsia="仿宋"/>
          <w:b/>
          <w:bCs/>
          <w:color w:val="auto"/>
          <w:sz w:val="24"/>
          <w:szCs w:val="24"/>
        </w:rPr>
      </w:pPr>
    </w:p>
    <w:p w14:paraId="322D7D38">
      <w:pPr>
        <w:pStyle w:val="4"/>
        <w:snapToGrid w:val="0"/>
        <w:spacing w:line="400" w:lineRule="exact"/>
        <w:ind w:firstLine="0"/>
        <w:jc w:val="center"/>
        <w:rPr>
          <w:rFonts w:ascii="Times New Roman" w:hAnsi="Times New Roman" w:eastAsia="仿宋"/>
          <w:b/>
          <w:bCs/>
          <w:color w:val="auto"/>
          <w:sz w:val="24"/>
          <w:szCs w:val="24"/>
        </w:rPr>
      </w:pPr>
      <w:r>
        <w:rPr>
          <w:rFonts w:ascii="Times New Roman" w:hAnsi="Times New Roman" w:eastAsia="仿宋"/>
          <w:b/>
          <w:bCs/>
          <w:color w:val="auto"/>
          <w:sz w:val="24"/>
          <w:szCs w:val="24"/>
        </w:rPr>
        <w:t>资格文件</w:t>
      </w:r>
    </w:p>
    <w:p w14:paraId="74666C82">
      <w:pPr>
        <w:snapToGrid w:val="0"/>
        <w:spacing w:line="400" w:lineRule="exact"/>
        <w:ind w:firstLine="480" w:firstLineChars="200"/>
        <w:rPr>
          <w:rFonts w:ascii="Times New Roman" w:hAnsi="Times New Roman" w:eastAsia="仿宋"/>
          <w:bCs/>
          <w:color w:val="auto"/>
          <w:sz w:val="24"/>
        </w:rPr>
      </w:pPr>
    </w:p>
    <w:p w14:paraId="49242970">
      <w:pPr>
        <w:pStyle w:val="3"/>
        <w:rPr>
          <w:rFonts w:ascii="Times New Roman" w:hAnsi="Times New Roman" w:eastAsia="仿宋"/>
          <w:bCs/>
          <w:color w:val="auto"/>
          <w:sz w:val="24"/>
        </w:rPr>
      </w:pPr>
    </w:p>
    <w:p w14:paraId="5152B5C9">
      <w:pPr>
        <w:rPr>
          <w:rFonts w:ascii="Times New Roman" w:hAnsi="Times New Roman" w:eastAsia="仿宋"/>
          <w:bCs/>
          <w:color w:val="auto"/>
          <w:sz w:val="24"/>
        </w:rPr>
      </w:pPr>
    </w:p>
    <w:p w14:paraId="2E2F6DCA">
      <w:pPr>
        <w:pStyle w:val="3"/>
        <w:rPr>
          <w:rFonts w:ascii="Times New Roman" w:hAnsi="Times New Roman" w:eastAsia="仿宋"/>
          <w:bCs/>
          <w:color w:val="auto"/>
          <w:sz w:val="24"/>
        </w:rPr>
      </w:pPr>
    </w:p>
    <w:p w14:paraId="5641F90F">
      <w:pPr>
        <w:rPr>
          <w:rFonts w:ascii="Times New Roman" w:hAnsi="Times New Roman" w:eastAsia="仿宋"/>
          <w:bCs/>
          <w:color w:val="auto"/>
          <w:sz w:val="24"/>
        </w:rPr>
      </w:pPr>
    </w:p>
    <w:p w14:paraId="7A164AE8">
      <w:pPr>
        <w:pStyle w:val="3"/>
        <w:rPr>
          <w:rFonts w:ascii="Times New Roman" w:hAnsi="Times New Roman" w:eastAsia="仿宋"/>
          <w:bCs/>
          <w:color w:val="auto"/>
          <w:sz w:val="24"/>
        </w:rPr>
      </w:pPr>
    </w:p>
    <w:p w14:paraId="69B79FB6">
      <w:pPr>
        <w:rPr>
          <w:rFonts w:ascii="Times New Roman" w:hAnsi="Times New Roman" w:eastAsia="仿宋"/>
          <w:bCs/>
          <w:color w:val="auto"/>
          <w:sz w:val="24"/>
        </w:rPr>
      </w:pPr>
    </w:p>
    <w:p w14:paraId="20C51176">
      <w:pPr>
        <w:pStyle w:val="3"/>
        <w:rPr>
          <w:rFonts w:ascii="Times New Roman" w:hAnsi="Times New Roman" w:eastAsia="仿宋"/>
          <w:bCs/>
          <w:color w:val="auto"/>
          <w:sz w:val="24"/>
        </w:rPr>
      </w:pPr>
    </w:p>
    <w:p w14:paraId="54D097B8">
      <w:pPr>
        <w:rPr>
          <w:rFonts w:ascii="Times New Roman" w:hAnsi="Times New Roman" w:eastAsia="仿宋"/>
          <w:bCs/>
          <w:color w:val="auto"/>
          <w:sz w:val="24"/>
        </w:rPr>
      </w:pPr>
    </w:p>
    <w:p w14:paraId="449852E0">
      <w:pPr>
        <w:pStyle w:val="3"/>
        <w:rPr>
          <w:rFonts w:ascii="Times New Roman" w:hAnsi="Times New Roman" w:eastAsia="仿宋"/>
          <w:bCs/>
          <w:color w:val="auto"/>
          <w:sz w:val="24"/>
        </w:rPr>
      </w:pPr>
    </w:p>
    <w:p w14:paraId="2D5AFFAD">
      <w:pPr>
        <w:rPr>
          <w:rFonts w:ascii="Times New Roman" w:hAnsi="Times New Roman" w:eastAsia="仿宋"/>
          <w:bCs/>
          <w:color w:val="auto"/>
          <w:sz w:val="24"/>
        </w:rPr>
      </w:pPr>
    </w:p>
    <w:p w14:paraId="559EFA65">
      <w:pPr>
        <w:pStyle w:val="3"/>
        <w:rPr>
          <w:color w:val="auto"/>
        </w:rPr>
      </w:pPr>
    </w:p>
    <w:p w14:paraId="14E7DC54">
      <w:pPr>
        <w:pStyle w:val="3"/>
        <w:rPr>
          <w:color w:val="auto"/>
        </w:rPr>
      </w:pPr>
    </w:p>
    <w:p w14:paraId="2811A4F3">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 xml:space="preserve">项目名称： </w:t>
      </w:r>
    </w:p>
    <w:p w14:paraId="23B489FB">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 xml:space="preserve">项目编号： </w:t>
      </w:r>
    </w:p>
    <w:p w14:paraId="6BB7B053">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投标人名称：（盖章）</w:t>
      </w:r>
    </w:p>
    <w:p w14:paraId="775FFBA4">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投标人地址：</w:t>
      </w:r>
    </w:p>
    <w:p w14:paraId="7C8A85AD">
      <w:pPr>
        <w:rPr>
          <w:rFonts w:ascii="Times New Roman" w:hAnsi="Times New Roman" w:eastAsia="仿宋"/>
          <w:color w:val="auto"/>
          <w:szCs w:val="21"/>
        </w:rPr>
      </w:pPr>
      <w:r>
        <w:rPr>
          <w:rFonts w:ascii="Times New Roman" w:hAnsi="Times New Roman" w:eastAsia="仿宋"/>
          <w:color w:val="auto"/>
          <w:sz w:val="24"/>
        </w:rPr>
        <w:t xml:space="preserve">                        年  月  日</w:t>
      </w:r>
    </w:p>
    <w:p w14:paraId="101A5A37">
      <w:pPr>
        <w:rPr>
          <w:rFonts w:ascii="Times New Roman" w:hAnsi="Times New Roman" w:eastAsia="仿宋"/>
          <w:bCs/>
          <w:color w:val="auto"/>
          <w:szCs w:val="21"/>
        </w:rPr>
      </w:pPr>
    </w:p>
    <w:p w14:paraId="42A38C7F">
      <w:pPr>
        <w:rPr>
          <w:rFonts w:ascii="Times New Roman" w:hAnsi="Times New Roman" w:eastAsia="仿宋"/>
          <w:b/>
          <w:color w:val="auto"/>
          <w:szCs w:val="21"/>
        </w:rPr>
      </w:pPr>
    </w:p>
    <w:p w14:paraId="2555395B">
      <w:pPr>
        <w:rPr>
          <w:rFonts w:ascii="Times New Roman" w:hAnsi="Times New Roman" w:eastAsia="仿宋"/>
          <w:b/>
          <w:color w:val="auto"/>
          <w:szCs w:val="21"/>
        </w:rPr>
      </w:pPr>
      <w:r>
        <w:rPr>
          <w:rFonts w:ascii="Times New Roman" w:hAnsi="Times New Roman" w:eastAsia="仿宋"/>
          <w:b/>
          <w:color w:val="auto"/>
          <w:szCs w:val="21"/>
        </w:rPr>
        <w:br w:type="page"/>
      </w:r>
    </w:p>
    <w:p w14:paraId="39EE99A9">
      <w:pPr>
        <w:pStyle w:val="14"/>
        <w:spacing w:line="400" w:lineRule="exact"/>
        <w:outlineLvl w:val="2"/>
        <w:rPr>
          <w:rFonts w:ascii="Times New Roman" w:hAnsi="Times New Roman" w:eastAsia="仿宋"/>
          <w:b/>
          <w:color w:val="auto"/>
        </w:rPr>
      </w:pPr>
      <w:bookmarkStart w:id="13" w:name="_Toc520194997"/>
      <w:bookmarkStart w:id="14" w:name="_Toc11043"/>
      <w:r>
        <w:rPr>
          <w:rFonts w:ascii="Times New Roman" w:hAnsi="Times New Roman" w:eastAsia="仿宋"/>
          <w:b/>
          <w:color w:val="auto"/>
        </w:rPr>
        <w:t>（</w:t>
      </w:r>
      <w:r>
        <w:rPr>
          <w:rFonts w:hint="eastAsia" w:ascii="Times New Roman" w:hAnsi="Times New Roman" w:eastAsia="仿宋"/>
          <w:b/>
          <w:color w:val="auto"/>
        </w:rPr>
        <w:t>二</w:t>
      </w:r>
      <w:r>
        <w:rPr>
          <w:rFonts w:ascii="Times New Roman" w:hAnsi="Times New Roman" w:eastAsia="仿宋"/>
          <w:b/>
          <w:color w:val="auto"/>
        </w:rPr>
        <w:t>）</w:t>
      </w:r>
      <w:r>
        <w:rPr>
          <w:rFonts w:hint="eastAsia" w:ascii="Times New Roman" w:hAnsi="Times New Roman" w:eastAsia="仿宋"/>
          <w:b/>
          <w:color w:val="auto"/>
        </w:rPr>
        <w:t>资格</w:t>
      </w:r>
      <w:r>
        <w:rPr>
          <w:rFonts w:ascii="Times New Roman" w:hAnsi="Times New Roman" w:eastAsia="仿宋"/>
          <w:b/>
          <w:color w:val="auto"/>
        </w:rPr>
        <w:t>文件（格式）</w:t>
      </w:r>
      <w:bookmarkEnd w:id="13"/>
      <w:bookmarkEnd w:id="14"/>
    </w:p>
    <w:p w14:paraId="0DBABD4C">
      <w:pPr>
        <w:rPr>
          <w:rFonts w:ascii="Times New Roman" w:hAnsi="Times New Roman" w:eastAsia="仿宋"/>
          <w:b/>
          <w:color w:val="auto"/>
          <w:szCs w:val="21"/>
        </w:rPr>
      </w:pPr>
    </w:p>
    <w:p w14:paraId="3FAF1CD6">
      <w:pPr>
        <w:snapToGrid w:val="0"/>
        <w:spacing w:line="400" w:lineRule="exact"/>
        <w:ind w:firstLine="422" w:firstLineChars="200"/>
        <w:jc w:val="left"/>
        <w:rPr>
          <w:rFonts w:ascii="Times New Roman" w:hAnsi="Times New Roman" w:eastAsia="仿宋"/>
          <w:b/>
          <w:color w:val="auto"/>
        </w:rPr>
      </w:pPr>
      <w:r>
        <w:rPr>
          <w:rFonts w:ascii="Times New Roman" w:hAnsi="Times New Roman" w:eastAsia="仿宋"/>
          <w:b/>
          <w:color w:val="auto"/>
          <w:szCs w:val="21"/>
        </w:rPr>
        <w:t>（1）</w:t>
      </w:r>
      <w:r>
        <w:rPr>
          <w:rFonts w:hint="eastAsia" w:ascii="Times New Roman" w:hAnsi="Times New Roman" w:eastAsia="仿宋"/>
          <w:bCs/>
          <w:color w:val="auto"/>
          <w:szCs w:val="21"/>
        </w:rPr>
        <w:t>投标人</w:t>
      </w:r>
      <w:r>
        <w:rPr>
          <w:rFonts w:ascii="Times New Roman" w:hAnsi="Times New Roman" w:eastAsia="仿宋"/>
          <w:color w:val="auto"/>
          <w:szCs w:val="21"/>
        </w:rPr>
        <w:t>有效的营业执照（或事业单位法人证书）</w:t>
      </w:r>
      <w:r>
        <w:rPr>
          <w:rFonts w:hint="eastAsia" w:ascii="Times New Roman" w:hAnsi="Times New Roman" w:eastAsia="仿宋"/>
          <w:color w:val="auto"/>
          <w:szCs w:val="21"/>
        </w:rPr>
        <w:t>副本</w:t>
      </w:r>
      <w:r>
        <w:rPr>
          <w:rFonts w:ascii="Times New Roman" w:hAnsi="Times New Roman" w:eastAsia="仿宋"/>
          <w:color w:val="auto"/>
          <w:szCs w:val="21"/>
        </w:rPr>
        <w:t>等证明文件复印件</w:t>
      </w:r>
      <w:r>
        <w:rPr>
          <w:rFonts w:ascii="Times New Roman" w:hAnsi="Times New Roman" w:eastAsia="仿宋"/>
          <w:b/>
          <w:color w:val="auto"/>
        </w:rPr>
        <w:t>（</w:t>
      </w:r>
      <w:r>
        <w:rPr>
          <w:rFonts w:ascii="Times New Roman" w:hAnsi="Times New Roman" w:eastAsia="仿宋"/>
          <w:b/>
          <w:color w:val="auto"/>
          <w:u w:val="single"/>
        </w:rPr>
        <w:t>必须提供</w:t>
      </w:r>
      <w:r>
        <w:rPr>
          <w:rFonts w:hint="eastAsia" w:ascii="Times New Roman" w:hAnsi="Times New Roman" w:eastAsia="仿宋"/>
          <w:b/>
          <w:color w:val="auto"/>
          <w:kern w:val="0"/>
          <w:szCs w:val="21"/>
        </w:rPr>
        <w:t>，</w:t>
      </w:r>
      <w:r>
        <w:rPr>
          <w:rFonts w:ascii="Times New Roman" w:hAnsi="Times New Roman" w:eastAsia="仿宋"/>
          <w:b/>
          <w:color w:val="auto"/>
          <w:kern w:val="0"/>
          <w:szCs w:val="21"/>
        </w:rPr>
        <w:t>加盖</w:t>
      </w:r>
      <w:r>
        <w:rPr>
          <w:rFonts w:hint="eastAsia" w:ascii="Times New Roman" w:hAnsi="Times New Roman" w:eastAsia="仿宋"/>
          <w:b/>
          <w:color w:val="auto"/>
          <w:kern w:val="0"/>
          <w:szCs w:val="21"/>
        </w:rPr>
        <w:t>投标人</w:t>
      </w:r>
      <w:r>
        <w:rPr>
          <w:rFonts w:ascii="Times New Roman" w:hAnsi="Times New Roman" w:eastAsia="仿宋"/>
          <w:b/>
          <w:color w:val="auto"/>
          <w:kern w:val="0"/>
          <w:szCs w:val="21"/>
        </w:rPr>
        <w:t>公章</w:t>
      </w:r>
      <w:r>
        <w:rPr>
          <w:rFonts w:ascii="Times New Roman" w:hAnsi="Times New Roman" w:eastAsia="仿宋"/>
          <w:b/>
          <w:color w:val="auto"/>
        </w:rPr>
        <w:t>）</w:t>
      </w:r>
      <w:r>
        <w:rPr>
          <w:rFonts w:ascii="Times New Roman" w:hAnsi="Times New Roman" w:eastAsia="仿宋"/>
          <w:color w:val="auto"/>
          <w:szCs w:val="21"/>
        </w:rPr>
        <w:t>；</w:t>
      </w:r>
    </w:p>
    <w:p w14:paraId="33C3512F">
      <w:pPr>
        <w:snapToGrid w:val="0"/>
        <w:spacing w:line="400" w:lineRule="exact"/>
        <w:ind w:firstLine="422" w:firstLineChars="200"/>
        <w:jc w:val="left"/>
        <w:rPr>
          <w:rFonts w:ascii="Times New Roman" w:hAnsi="Times New Roman" w:eastAsia="仿宋"/>
          <w:b/>
          <w:color w:val="auto"/>
          <w:kern w:val="0"/>
          <w:szCs w:val="21"/>
        </w:rPr>
      </w:pPr>
      <w:r>
        <w:rPr>
          <w:rFonts w:hint="eastAsia" w:ascii="Times New Roman" w:hAnsi="Times New Roman" w:eastAsia="仿宋"/>
          <w:b/>
          <w:color w:val="auto"/>
          <w:kern w:val="0"/>
          <w:szCs w:val="21"/>
        </w:rPr>
        <w:t>（2）</w:t>
      </w:r>
      <w:r>
        <w:rPr>
          <w:rFonts w:hint="eastAsia" w:ascii="Times New Roman" w:hAnsi="Times New Roman" w:eastAsia="仿宋"/>
          <w:bCs/>
          <w:color w:val="auto"/>
          <w:kern w:val="0"/>
          <w:szCs w:val="21"/>
        </w:rPr>
        <w:t>投标人2021年</w:t>
      </w:r>
      <w:r>
        <w:rPr>
          <w:rFonts w:hint="eastAsia" w:ascii="Times New Roman" w:hAnsi="Times New Roman" w:eastAsia="仿宋"/>
          <w:bCs/>
          <w:color w:val="auto"/>
          <w:kern w:val="0"/>
          <w:szCs w:val="21"/>
          <w:lang w:eastAsia="zh-CN"/>
        </w:rPr>
        <w:t>或</w:t>
      </w:r>
      <w:r>
        <w:rPr>
          <w:rFonts w:hint="eastAsia" w:ascii="Times New Roman" w:hAnsi="Times New Roman" w:eastAsia="仿宋"/>
          <w:bCs/>
          <w:color w:val="auto"/>
          <w:kern w:val="0"/>
          <w:szCs w:val="21"/>
          <w:lang w:val="en-US" w:eastAsia="zh-CN"/>
        </w:rPr>
        <w:t>2022年</w:t>
      </w:r>
      <w:r>
        <w:rPr>
          <w:rFonts w:hint="eastAsia" w:ascii="Times New Roman" w:hAnsi="Times New Roman" w:eastAsia="仿宋"/>
          <w:bCs/>
          <w:color w:val="auto"/>
          <w:kern w:val="0"/>
          <w:szCs w:val="21"/>
        </w:rPr>
        <w:t>经审计的财务报告或招标公告日期后投标人基本开户银行出具的有效资信证明，或招标公告日期后政府采购专业担保机构出具的有效投标担保函；</w:t>
      </w:r>
      <w:r>
        <w:rPr>
          <w:rFonts w:ascii="Times New Roman" w:hAnsi="Times New Roman" w:eastAsia="仿宋"/>
          <w:b/>
          <w:color w:val="auto"/>
          <w:kern w:val="0"/>
          <w:szCs w:val="21"/>
        </w:rPr>
        <w:t>（格式自拟，复印件，</w:t>
      </w:r>
      <w:r>
        <w:rPr>
          <w:rFonts w:ascii="Times New Roman" w:hAnsi="Times New Roman" w:eastAsia="仿宋"/>
          <w:b/>
          <w:color w:val="auto"/>
          <w:kern w:val="0"/>
          <w:szCs w:val="21"/>
          <w:u w:val="single"/>
        </w:rPr>
        <w:t>必须提供</w:t>
      </w:r>
      <w:r>
        <w:rPr>
          <w:rFonts w:hint="eastAsia" w:ascii="Times New Roman" w:hAnsi="Times New Roman" w:eastAsia="仿宋"/>
          <w:b/>
          <w:color w:val="auto"/>
          <w:kern w:val="0"/>
          <w:szCs w:val="21"/>
        </w:rPr>
        <w:t>，</w:t>
      </w:r>
      <w:r>
        <w:rPr>
          <w:rFonts w:ascii="Times New Roman" w:hAnsi="Times New Roman" w:eastAsia="仿宋"/>
          <w:b/>
          <w:color w:val="auto"/>
          <w:kern w:val="0"/>
          <w:szCs w:val="21"/>
        </w:rPr>
        <w:t>加盖</w:t>
      </w:r>
      <w:r>
        <w:rPr>
          <w:rFonts w:hint="eastAsia" w:ascii="Times New Roman" w:hAnsi="Times New Roman" w:eastAsia="仿宋"/>
          <w:b/>
          <w:color w:val="auto"/>
          <w:kern w:val="0"/>
          <w:szCs w:val="21"/>
        </w:rPr>
        <w:t>投标人</w:t>
      </w:r>
      <w:r>
        <w:rPr>
          <w:rFonts w:ascii="Times New Roman" w:hAnsi="Times New Roman" w:eastAsia="仿宋"/>
          <w:b/>
          <w:color w:val="auto"/>
          <w:kern w:val="0"/>
          <w:szCs w:val="21"/>
        </w:rPr>
        <w:t>公章</w:t>
      </w:r>
      <w:r>
        <w:rPr>
          <w:rFonts w:hint="eastAsia" w:ascii="Times New Roman" w:hAnsi="Times New Roman" w:eastAsia="仿宋"/>
          <w:b/>
          <w:color w:val="auto"/>
          <w:kern w:val="0"/>
          <w:szCs w:val="21"/>
        </w:rPr>
        <w:t>。</w:t>
      </w:r>
      <w:r>
        <w:rPr>
          <w:rFonts w:ascii="Times New Roman" w:hAnsi="Times New Roman" w:eastAsia="仿宋"/>
          <w:b/>
          <w:color w:val="auto"/>
          <w:kern w:val="0"/>
          <w:szCs w:val="21"/>
        </w:rPr>
        <w:t>）</w:t>
      </w:r>
    </w:p>
    <w:p w14:paraId="57EA7BA6">
      <w:pPr>
        <w:snapToGrid w:val="0"/>
        <w:spacing w:line="400" w:lineRule="exact"/>
        <w:ind w:firstLine="422" w:firstLineChars="200"/>
        <w:jc w:val="left"/>
        <w:rPr>
          <w:rFonts w:ascii="Times New Roman" w:hAnsi="Times New Roman" w:eastAsia="仿宋"/>
          <w:color w:val="auto"/>
          <w:szCs w:val="21"/>
        </w:rPr>
      </w:pPr>
      <w:r>
        <w:rPr>
          <w:rFonts w:ascii="Times New Roman" w:hAnsi="Times New Roman" w:eastAsia="仿宋"/>
          <w:b/>
          <w:color w:val="auto"/>
          <w:kern w:val="0"/>
          <w:szCs w:val="21"/>
        </w:rPr>
        <w:t>（</w:t>
      </w:r>
      <w:r>
        <w:rPr>
          <w:rFonts w:hint="eastAsia" w:ascii="Times New Roman" w:hAnsi="Times New Roman" w:eastAsia="仿宋"/>
          <w:b/>
          <w:color w:val="auto"/>
          <w:kern w:val="0"/>
          <w:szCs w:val="21"/>
        </w:rPr>
        <w:t>3</w:t>
      </w:r>
      <w:r>
        <w:rPr>
          <w:rFonts w:ascii="Times New Roman" w:hAnsi="Times New Roman" w:eastAsia="仿宋"/>
          <w:b/>
          <w:color w:val="auto"/>
          <w:kern w:val="0"/>
          <w:szCs w:val="21"/>
        </w:rPr>
        <w:t>）</w:t>
      </w:r>
      <w:r>
        <w:rPr>
          <w:rFonts w:ascii="Times New Roman" w:hAnsi="Times New Roman" w:eastAsia="仿宋"/>
          <w:b w:val="0"/>
          <w:bCs/>
          <w:color w:val="auto"/>
          <w:szCs w:val="21"/>
        </w:rPr>
        <w:t>投标截止之日前半年内</w:t>
      </w:r>
      <w:r>
        <w:rPr>
          <w:rFonts w:hint="eastAsia" w:ascii="Times New Roman" w:hAnsi="Times New Roman" w:eastAsia="仿宋"/>
          <w:b w:val="0"/>
          <w:bCs/>
          <w:color w:val="auto"/>
          <w:szCs w:val="21"/>
        </w:rPr>
        <w:t>任意一</w:t>
      </w:r>
      <w:r>
        <w:rPr>
          <w:rFonts w:ascii="Times New Roman" w:hAnsi="Times New Roman" w:eastAsia="仿宋"/>
          <w:b w:val="0"/>
          <w:bCs/>
          <w:color w:val="auto"/>
          <w:szCs w:val="21"/>
        </w:rPr>
        <w:t>个月</w:t>
      </w:r>
      <w:r>
        <w:rPr>
          <w:rFonts w:hint="eastAsia" w:ascii="Times New Roman" w:hAnsi="Times New Roman" w:eastAsia="仿宋"/>
          <w:b w:val="0"/>
          <w:bCs/>
          <w:color w:val="auto"/>
          <w:szCs w:val="21"/>
        </w:rPr>
        <w:t>投标人</w:t>
      </w:r>
      <w:r>
        <w:rPr>
          <w:rFonts w:ascii="Times New Roman" w:hAnsi="Times New Roman" w:eastAsia="仿宋"/>
          <w:b w:val="0"/>
          <w:bCs/>
          <w:color w:val="auto"/>
          <w:szCs w:val="21"/>
        </w:rPr>
        <w:t>依法缴纳社保费的缴费凭证</w:t>
      </w:r>
      <w:r>
        <w:rPr>
          <w:rFonts w:hint="eastAsia" w:ascii="Times New Roman" w:hAnsi="Times New Roman" w:eastAsia="仿宋"/>
          <w:b w:val="0"/>
          <w:bCs/>
          <w:color w:val="auto"/>
          <w:szCs w:val="21"/>
        </w:rPr>
        <w:t>，</w:t>
      </w:r>
      <w:r>
        <w:rPr>
          <w:rFonts w:hint="eastAsia" w:ascii="Times New Roman" w:hAnsi="Times New Roman" w:eastAsia="仿宋"/>
          <w:color w:val="auto"/>
          <w:szCs w:val="21"/>
        </w:rPr>
        <w:t>若</w:t>
      </w:r>
      <w:r>
        <w:rPr>
          <w:rFonts w:ascii="Times New Roman" w:hAnsi="Times New Roman" w:eastAsia="仿宋"/>
          <w:color w:val="auto"/>
          <w:szCs w:val="21"/>
        </w:rPr>
        <w:t>无缴费记录的，应提供由投标人所在地社保部门出具的《依法缴纳或依法免缴社保费证明》</w:t>
      </w:r>
      <w:r>
        <w:rPr>
          <w:rFonts w:hint="eastAsia" w:ascii="Times New Roman" w:hAnsi="Times New Roman" w:eastAsia="仿宋"/>
          <w:color w:val="auto"/>
          <w:szCs w:val="21"/>
        </w:rPr>
        <w:t>；</w:t>
      </w:r>
      <w:r>
        <w:rPr>
          <w:rFonts w:ascii="Times New Roman" w:hAnsi="Times New Roman" w:eastAsia="仿宋"/>
          <w:b/>
          <w:bCs/>
          <w:color w:val="auto"/>
          <w:szCs w:val="21"/>
        </w:rPr>
        <w:t>（格式自拟，复印件，</w:t>
      </w:r>
      <w:r>
        <w:rPr>
          <w:rFonts w:ascii="Times New Roman" w:hAnsi="Times New Roman" w:eastAsia="仿宋"/>
          <w:b/>
          <w:bCs/>
          <w:color w:val="auto"/>
          <w:szCs w:val="21"/>
          <w:u w:val="single"/>
        </w:rPr>
        <w:t>必须提供</w:t>
      </w:r>
      <w:r>
        <w:rPr>
          <w:rFonts w:hint="eastAsia" w:ascii="Times New Roman" w:hAnsi="Times New Roman" w:eastAsia="仿宋"/>
          <w:b/>
          <w:bCs/>
          <w:color w:val="auto"/>
          <w:szCs w:val="21"/>
        </w:rPr>
        <w:t>，加盖投标人公章。</w:t>
      </w:r>
      <w:r>
        <w:rPr>
          <w:rFonts w:ascii="Times New Roman" w:hAnsi="Times New Roman" w:eastAsia="仿宋"/>
          <w:b/>
          <w:bCs/>
          <w:color w:val="auto"/>
          <w:szCs w:val="21"/>
        </w:rPr>
        <w:t>）</w:t>
      </w:r>
    </w:p>
    <w:p w14:paraId="6FF15A25">
      <w:pPr>
        <w:snapToGrid w:val="0"/>
        <w:spacing w:line="400" w:lineRule="exact"/>
        <w:ind w:firstLine="422" w:firstLineChars="200"/>
        <w:jc w:val="left"/>
        <w:rPr>
          <w:rFonts w:ascii="Times New Roman" w:hAnsi="Times New Roman" w:eastAsia="仿宋"/>
          <w:b/>
          <w:color w:val="auto"/>
          <w:szCs w:val="21"/>
        </w:rPr>
      </w:pPr>
      <w:r>
        <w:rPr>
          <w:rFonts w:ascii="Times New Roman" w:hAnsi="Times New Roman" w:eastAsia="仿宋"/>
          <w:b/>
          <w:color w:val="auto"/>
          <w:kern w:val="0"/>
          <w:szCs w:val="21"/>
        </w:rPr>
        <w:t>（</w:t>
      </w:r>
      <w:r>
        <w:rPr>
          <w:rFonts w:hint="eastAsia" w:ascii="Times New Roman" w:hAnsi="Times New Roman" w:eastAsia="仿宋"/>
          <w:b/>
          <w:color w:val="auto"/>
          <w:kern w:val="0"/>
          <w:szCs w:val="21"/>
        </w:rPr>
        <w:t>4</w:t>
      </w:r>
      <w:r>
        <w:rPr>
          <w:rFonts w:ascii="Times New Roman" w:hAnsi="Times New Roman" w:eastAsia="仿宋"/>
          <w:b/>
          <w:color w:val="auto"/>
          <w:kern w:val="0"/>
          <w:szCs w:val="21"/>
        </w:rPr>
        <w:t>）</w:t>
      </w:r>
      <w:r>
        <w:rPr>
          <w:rFonts w:ascii="Times New Roman" w:hAnsi="Times New Roman" w:eastAsia="仿宋"/>
          <w:b w:val="0"/>
          <w:bCs/>
          <w:color w:val="auto"/>
          <w:szCs w:val="21"/>
        </w:rPr>
        <w:t>投标截止之日前半年内</w:t>
      </w:r>
      <w:r>
        <w:rPr>
          <w:rFonts w:hint="eastAsia" w:ascii="Times New Roman" w:hAnsi="Times New Roman" w:eastAsia="仿宋"/>
          <w:b w:val="0"/>
          <w:bCs/>
          <w:color w:val="auto"/>
          <w:szCs w:val="21"/>
        </w:rPr>
        <w:t>任意一</w:t>
      </w:r>
      <w:r>
        <w:rPr>
          <w:rFonts w:ascii="Times New Roman" w:hAnsi="Times New Roman" w:eastAsia="仿宋"/>
          <w:b w:val="0"/>
          <w:bCs/>
          <w:color w:val="auto"/>
          <w:szCs w:val="21"/>
        </w:rPr>
        <w:t>个月</w:t>
      </w:r>
      <w:r>
        <w:rPr>
          <w:rFonts w:hint="eastAsia" w:ascii="Times New Roman" w:hAnsi="Times New Roman" w:eastAsia="仿宋"/>
          <w:b w:val="0"/>
          <w:bCs/>
          <w:color w:val="auto"/>
          <w:szCs w:val="21"/>
        </w:rPr>
        <w:t>投标人</w:t>
      </w:r>
      <w:r>
        <w:rPr>
          <w:rFonts w:ascii="Times New Roman" w:hAnsi="Times New Roman" w:eastAsia="仿宋"/>
          <w:b w:val="0"/>
          <w:bCs/>
          <w:color w:val="auto"/>
          <w:szCs w:val="21"/>
        </w:rPr>
        <w:t>依法纳税的缴费凭证</w:t>
      </w:r>
      <w:r>
        <w:rPr>
          <w:rFonts w:hint="eastAsia" w:ascii="Times New Roman" w:hAnsi="Times New Roman" w:eastAsia="仿宋"/>
          <w:b w:val="0"/>
          <w:bCs/>
          <w:color w:val="auto"/>
          <w:szCs w:val="21"/>
        </w:rPr>
        <w:t>，</w:t>
      </w:r>
      <w:r>
        <w:rPr>
          <w:rFonts w:hint="eastAsia" w:ascii="Times New Roman" w:hAnsi="Times New Roman" w:eastAsia="仿宋"/>
          <w:color w:val="auto"/>
          <w:szCs w:val="21"/>
        </w:rPr>
        <w:t>若</w:t>
      </w:r>
      <w:r>
        <w:rPr>
          <w:rFonts w:ascii="Times New Roman" w:hAnsi="Times New Roman" w:eastAsia="仿宋"/>
          <w:color w:val="auto"/>
          <w:szCs w:val="21"/>
        </w:rPr>
        <w:t>无纳税记录的，应提供由投标人所在地的税务部门出具的《依法纳税或依法免税证明》</w:t>
      </w:r>
      <w:r>
        <w:rPr>
          <w:rFonts w:hint="eastAsia" w:ascii="Times New Roman" w:hAnsi="Times New Roman" w:eastAsia="仿宋"/>
          <w:color w:val="auto"/>
          <w:szCs w:val="21"/>
        </w:rPr>
        <w:t>；</w:t>
      </w:r>
      <w:r>
        <w:rPr>
          <w:rFonts w:ascii="Times New Roman" w:hAnsi="Times New Roman" w:eastAsia="仿宋"/>
          <w:b/>
          <w:bCs/>
          <w:color w:val="auto"/>
          <w:szCs w:val="21"/>
        </w:rPr>
        <w:t>（格式自拟，复印件，</w:t>
      </w:r>
      <w:r>
        <w:rPr>
          <w:rFonts w:ascii="Times New Roman" w:hAnsi="Times New Roman" w:eastAsia="仿宋"/>
          <w:b/>
          <w:bCs/>
          <w:color w:val="auto"/>
          <w:szCs w:val="21"/>
          <w:u w:val="single"/>
        </w:rPr>
        <w:t>必须提供</w:t>
      </w:r>
      <w:r>
        <w:rPr>
          <w:rFonts w:hint="eastAsia" w:ascii="Times New Roman" w:hAnsi="Times New Roman" w:eastAsia="仿宋"/>
          <w:b/>
          <w:bCs/>
          <w:color w:val="auto"/>
          <w:szCs w:val="21"/>
        </w:rPr>
        <w:t>，加盖投标人公章。</w:t>
      </w:r>
      <w:r>
        <w:rPr>
          <w:rFonts w:ascii="Times New Roman" w:hAnsi="Times New Roman" w:eastAsia="仿宋"/>
          <w:b/>
          <w:bCs/>
          <w:color w:val="auto"/>
          <w:szCs w:val="21"/>
        </w:rPr>
        <w:t>）</w:t>
      </w:r>
    </w:p>
    <w:p w14:paraId="4A0AC47E">
      <w:pPr>
        <w:snapToGrid w:val="0"/>
        <w:spacing w:line="400" w:lineRule="exact"/>
        <w:ind w:firstLine="422" w:firstLineChars="200"/>
        <w:jc w:val="left"/>
        <w:rPr>
          <w:rFonts w:ascii="Times New Roman" w:hAnsi="Times New Roman" w:eastAsia="仿宋"/>
          <w:color w:val="auto"/>
          <w:szCs w:val="21"/>
        </w:rPr>
      </w:pPr>
      <w:r>
        <w:rPr>
          <w:rFonts w:ascii="Times New Roman" w:hAnsi="Times New Roman" w:eastAsia="仿宋"/>
          <w:b/>
          <w:color w:val="auto"/>
          <w:szCs w:val="21"/>
        </w:rPr>
        <w:t>（</w:t>
      </w:r>
      <w:r>
        <w:rPr>
          <w:rFonts w:hint="eastAsia" w:ascii="Times New Roman" w:hAnsi="Times New Roman" w:eastAsia="仿宋"/>
          <w:b/>
          <w:color w:val="auto"/>
          <w:szCs w:val="21"/>
        </w:rPr>
        <w:t>5</w:t>
      </w:r>
      <w:r>
        <w:rPr>
          <w:rFonts w:ascii="Times New Roman" w:hAnsi="Times New Roman" w:eastAsia="仿宋"/>
          <w:b/>
          <w:color w:val="auto"/>
          <w:szCs w:val="21"/>
        </w:rPr>
        <w:t>）</w:t>
      </w:r>
      <w:r>
        <w:rPr>
          <w:rFonts w:ascii="Times New Roman" w:hAnsi="Times New Roman" w:eastAsia="仿宋"/>
          <w:color w:val="auto"/>
          <w:szCs w:val="21"/>
        </w:rPr>
        <w:t>信用记录书面声明</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hint="eastAsia" w:ascii="Times New Roman" w:hAnsi="Times New Roman" w:eastAsia="仿宋"/>
          <w:b/>
          <w:color w:val="auto"/>
          <w:szCs w:val="21"/>
        </w:rPr>
        <w:t>，</w:t>
      </w:r>
      <w:r>
        <w:rPr>
          <w:rFonts w:hint="eastAsia" w:ascii="Times New Roman" w:hAnsi="Times New Roman" w:eastAsia="仿宋"/>
          <w:b/>
          <w:color w:val="auto"/>
        </w:rPr>
        <w:t>格式附后</w:t>
      </w:r>
      <w:r>
        <w:rPr>
          <w:rFonts w:ascii="Times New Roman" w:hAnsi="Times New Roman" w:eastAsia="仿宋"/>
          <w:b/>
          <w:color w:val="auto"/>
          <w:szCs w:val="21"/>
        </w:rPr>
        <w:t>）</w:t>
      </w:r>
      <w:r>
        <w:rPr>
          <w:rFonts w:ascii="Times New Roman" w:hAnsi="Times New Roman" w:eastAsia="仿宋"/>
          <w:color w:val="auto"/>
          <w:szCs w:val="21"/>
        </w:rPr>
        <w:t>；</w:t>
      </w:r>
    </w:p>
    <w:p w14:paraId="7AEB6E3B">
      <w:pPr>
        <w:snapToGrid w:val="0"/>
        <w:spacing w:line="400" w:lineRule="exact"/>
        <w:ind w:firstLine="420" w:firstLineChars="200"/>
        <w:jc w:val="left"/>
        <w:rPr>
          <w:rFonts w:ascii="Times New Roman" w:hAnsi="Times New Roman" w:eastAsia="仿宋"/>
          <w:color w:val="auto"/>
          <w:szCs w:val="21"/>
        </w:rPr>
      </w:pPr>
    </w:p>
    <w:p w14:paraId="7B550C51">
      <w:pPr>
        <w:adjustRightInd w:val="0"/>
        <w:snapToGrid w:val="0"/>
        <w:spacing w:line="360" w:lineRule="exact"/>
        <w:jc w:val="center"/>
        <w:rPr>
          <w:rFonts w:ascii="Times New Roman" w:hAnsi="Times New Roman" w:eastAsia="仿宋"/>
          <w:b/>
          <w:bCs/>
          <w:color w:val="auto"/>
          <w:sz w:val="28"/>
          <w:szCs w:val="28"/>
        </w:rPr>
      </w:pPr>
      <w:r>
        <w:rPr>
          <w:rFonts w:ascii="Times New Roman" w:hAnsi="Times New Roman" w:eastAsia="仿宋"/>
          <w:b/>
          <w:bCs/>
          <w:color w:val="auto"/>
          <w:sz w:val="28"/>
          <w:szCs w:val="28"/>
        </w:rPr>
        <w:t>近三年内在经营活动中没有重大违法记录和不良信用记录的声明函（格式）</w:t>
      </w:r>
    </w:p>
    <w:p w14:paraId="206A2C4D">
      <w:pPr>
        <w:adjustRightInd w:val="0"/>
        <w:snapToGrid w:val="0"/>
        <w:spacing w:line="360" w:lineRule="exact"/>
        <w:jc w:val="center"/>
        <w:rPr>
          <w:rFonts w:ascii="Times New Roman" w:hAnsi="Times New Roman" w:eastAsia="仿宋"/>
          <w:b/>
          <w:color w:val="auto"/>
          <w:sz w:val="36"/>
          <w:szCs w:val="36"/>
        </w:rPr>
      </w:pPr>
    </w:p>
    <w:p w14:paraId="016B2FA3">
      <w:pPr>
        <w:adjustRightInd w:val="0"/>
        <w:snapToGrid w:val="0"/>
        <w:spacing w:line="360" w:lineRule="exact"/>
        <w:rPr>
          <w:rFonts w:ascii="Times New Roman" w:hAnsi="Times New Roman" w:eastAsia="仿宋"/>
          <w:color w:val="auto"/>
          <w:szCs w:val="21"/>
        </w:rPr>
      </w:pPr>
      <w:r>
        <w:rPr>
          <w:rFonts w:ascii="Times New Roman" w:hAnsi="Times New Roman" w:eastAsia="仿宋"/>
          <w:color w:val="auto"/>
          <w:szCs w:val="21"/>
        </w:rPr>
        <w:t>致：</w:t>
      </w:r>
      <w:r>
        <w:rPr>
          <w:rFonts w:ascii="Times New Roman" w:hAnsi="Times New Roman" w:eastAsia="仿宋"/>
          <w:color w:val="auto"/>
          <w:szCs w:val="21"/>
          <w:u w:val="single"/>
        </w:rPr>
        <w:t xml:space="preserve"> </w:t>
      </w:r>
      <w:r>
        <w:rPr>
          <w:rFonts w:hint="eastAsia" w:eastAsia="仿宋"/>
          <w:color w:val="auto"/>
          <w:szCs w:val="21"/>
          <w:u w:val="single"/>
          <w:lang w:val="en-US" w:eastAsia="zh-CN"/>
        </w:rPr>
        <w:t xml:space="preserve">            </w:t>
      </w:r>
      <w:r>
        <w:rPr>
          <w:rFonts w:ascii="Times New Roman" w:hAnsi="Times New Roman" w:eastAsia="仿宋"/>
          <w:color w:val="auto"/>
          <w:szCs w:val="21"/>
          <w:u w:val="single"/>
        </w:rPr>
        <w:t xml:space="preserve"> </w:t>
      </w:r>
    </w:p>
    <w:p w14:paraId="670CA7B7">
      <w:pPr>
        <w:adjustRightInd w:val="0"/>
        <w:snapToGrid w:val="0"/>
        <w:spacing w:line="360" w:lineRule="exact"/>
        <w:ind w:firstLine="315" w:firstLineChars="150"/>
        <w:jc w:val="left"/>
        <w:rPr>
          <w:rFonts w:ascii="Times New Roman" w:hAnsi="Times New Roman" w:eastAsia="仿宋"/>
          <w:color w:val="auto"/>
          <w:szCs w:val="21"/>
        </w:rPr>
      </w:pPr>
    </w:p>
    <w:p w14:paraId="14552869">
      <w:pPr>
        <w:adjustRightInd w:val="0"/>
        <w:snapToGrid w:val="0"/>
        <w:spacing w:line="360" w:lineRule="exact"/>
        <w:ind w:firstLine="315" w:firstLineChars="150"/>
        <w:jc w:val="left"/>
        <w:rPr>
          <w:rFonts w:ascii="Times New Roman" w:hAnsi="Times New Roman" w:eastAsia="仿宋"/>
          <w:color w:val="auto"/>
          <w:szCs w:val="21"/>
        </w:rPr>
      </w:pPr>
      <w:r>
        <w:rPr>
          <w:rFonts w:ascii="Times New Roman" w:hAnsi="Times New Roman" w:eastAsia="仿宋"/>
          <w:color w:val="auto"/>
          <w:szCs w:val="21"/>
        </w:rPr>
        <w:t>我单位近三年在经营活动中没有重大违法记录和不良信用记录（包括：因违法经营受到刑事处罚或者责令停产停业，吊销许可证或者执照、较大数额罚款等行政处罚），特此声明。</w:t>
      </w:r>
    </w:p>
    <w:p w14:paraId="358FE485">
      <w:pPr>
        <w:adjustRightInd w:val="0"/>
        <w:snapToGrid w:val="0"/>
        <w:spacing w:line="360" w:lineRule="exact"/>
        <w:ind w:firstLine="315" w:firstLineChars="150"/>
        <w:jc w:val="left"/>
        <w:rPr>
          <w:rFonts w:ascii="Times New Roman" w:hAnsi="Times New Roman" w:eastAsia="仿宋"/>
          <w:color w:val="auto"/>
          <w:szCs w:val="21"/>
        </w:rPr>
      </w:pPr>
      <w:r>
        <w:rPr>
          <w:rFonts w:ascii="Times New Roman" w:hAnsi="Times New Roman" w:eastAsia="仿宋"/>
          <w:color w:val="auto"/>
          <w:szCs w:val="21"/>
        </w:rPr>
        <w:t>若招标采购单位在本项目采购过程中发现我单位近三年内在经营活动中有重大违法记录和不良信用记录，我单位将无条件地退出本项目的投标，并承担因此引起的一切后果。</w:t>
      </w:r>
    </w:p>
    <w:p w14:paraId="36D2060D">
      <w:pPr>
        <w:adjustRightInd w:val="0"/>
        <w:snapToGrid w:val="0"/>
        <w:spacing w:line="360" w:lineRule="exact"/>
        <w:ind w:firstLine="315" w:firstLineChars="150"/>
        <w:jc w:val="left"/>
        <w:rPr>
          <w:rFonts w:ascii="Times New Roman" w:hAnsi="Times New Roman" w:eastAsia="仿宋"/>
          <w:color w:val="auto"/>
          <w:szCs w:val="21"/>
        </w:rPr>
      </w:pPr>
    </w:p>
    <w:p w14:paraId="200BD09D">
      <w:pPr>
        <w:adjustRightInd w:val="0"/>
        <w:snapToGrid w:val="0"/>
        <w:spacing w:line="36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投标人（盖章）：</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w:t>
      </w:r>
    </w:p>
    <w:p w14:paraId="6F70235A">
      <w:pPr>
        <w:adjustRightInd w:val="0"/>
        <w:snapToGrid w:val="0"/>
        <w:spacing w:line="36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法定代表人或委托代理人</w:t>
      </w:r>
      <w:r>
        <w:rPr>
          <w:rFonts w:ascii="Times New Roman" w:hAnsi="Times New Roman" w:eastAsia="仿宋"/>
          <w:color w:val="auto"/>
        </w:rPr>
        <w:t>（签字或盖章）</w:t>
      </w:r>
      <w:r>
        <w:rPr>
          <w:rFonts w:ascii="Times New Roman" w:hAnsi="Times New Roman" w:eastAsia="仿宋"/>
          <w:color w:val="auto"/>
          <w:szCs w:val="21"/>
        </w:rPr>
        <w:t>：</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w:t>
      </w:r>
    </w:p>
    <w:p w14:paraId="117CB487">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日期：</w:t>
      </w:r>
      <w:r>
        <w:rPr>
          <w:rFonts w:ascii="Times New Roman" w:hAnsi="Times New Roman" w:eastAsia="仿宋"/>
          <w:color w:val="auto"/>
          <w:szCs w:val="21"/>
          <w:u w:val="single"/>
        </w:rPr>
        <w:t xml:space="preserve">       </w:t>
      </w:r>
      <w:r>
        <w:rPr>
          <w:rFonts w:ascii="Times New Roman" w:hAnsi="Times New Roman" w:eastAsia="仿宋"/>
          <w:color w:val="auto"/>
          <w:szCs w:val="21"/>
        </w:rPr>
        <w:t>年</w:t>
      </w:r>
      <w:r>
        <w:rPr>
          <w:rFonts w:ascii="Times New Roman" w:hAnsi="Times New Roman" w:eastAsia="仿宋"/>
          <w:color w:val="auto"/>
          <w:szCs w:val="21"/>
          <w:u w:val="single"/>
        </w:rPr>
        <w:t xml:space="preserve">   </w:t>
      </w:r>
      <w:r>
        <w:rPr>
          <w:rFonts w:ascii="Times New Roman" w:hAnsi="Times New Roman" w:eastAsia="仿宋"/>
          <w:color w:val="auto"/>
          <w:szCs w:val="21"/>
        </w:rPr>
        <w:t>月</w:t>
      </w:r>
      <w:r>
        <w:rPr>
          <w:rFonts w:ascii="Times New Roman" w:hAnsi="Times New Roman" w:eastAsia="仿宋"/>
          <w:color w:val="auto"/>
          <w:szCs w:val="21"/>
          <w:u w:val="single"/>
        </w:rPr>
        <w:t xml:space="preserve">   </w:t>
      </w:r>
      <w:r>
        <w:rPr>
          <w:rFonts w:ascii="Times New Roman" w:hAnsi="Times New Roman" w:eastAsia="仿宋"/>
          <w:color w:val="auto"/>
          <w:szCs w:val="21"/>
        </w:rPr>
        <w:t>日</w:t>
      </w:r>
    </w:p>
    <w:p w14:paraId="64E8A4DD">
      <w:pPr>
        <w:snapToGrid w:val="0"/>
        <w:spacing w:line="400" w:lineRule="exact"/>
        <w:ind w:firstLine="420" w:firstLineChars="200"/>
        <w:rPr>
          <w:rFonts w:ascii="Times New Roman" w:hAnsi="Times New Roman" w:eastAsia="仿宋"/>
          <w:color w:val="auto"/>
          <w:szCs w:val="21"/>
        </w:rPr>
      </w:pPr>
    </w:p>
    <w:p w14:paraId="3CFFE796">
      <w:pPr>
        <w:snapToGrid w:val="0"/>
        <w:spacing w:line="400" w:lineRule="exact"/>
        <w:ind w:left="422"/>
        <w:jc w:val="left"/>
        <w:rPr>
          <w:rFonts w:eastAsia="仿宋"/>
          <w:b/>
          <w:color w:val="auto"/>
          <w:szCs w:val="21"/>
        </w:rPr>
      </w:pPr>
      <w:r>
        <w:rPr>
          <w:rFonts w:eastAsia="仿宋"/>
          <w:b/>
          <w:color w:val="auto"/>
          <w:szCs w:val="21"/>
        </w:rPr>
        <w:t>（</w:t>
      </w:r>
      <w:r>
        <w:rPr>
          <w:rFonts w:hint="eastAsia" w:eastAsia="仿宋"/>
          <w:b/>
          <w:color w:val="auto"/>
          <w:szCs w:val="21"/>
        </w:rPr>
        <w:t>6</w:t>
      </w:r>
      <w:r>
        <w:rPr>
          <w:rFonts w:eastAsia="仿宋"/>
          <w:b/>
          <w:color w:val="auto"/>
          <w:szCs w:val="21"/>
        </w:rPr>
        <w:t>）</w:t>
      </w:r>
      <w:r>
        <w:rPr>
          <w:rFonts w:eastAsia="仿宋"/>
          <w:color w:val="auto"/>
          <w:szCs w:val="21"/>
        </w:rPr>
        <w:t>其他</w:t>
      </w:r>
      <w:r>
        <w:rPr>
          <w:rFonts w:hint="eastAsia" w:eastAsia="仿宋"/>
          <w:color w:val="auto"/>
          <w:szCs w:val="21"/>
        </w:rPr>
        <w:t>资格</w:t>
      </w:r>
      <w:r>
        <w:rPr>
          <w:rFonts w:eastAsia="仿宋"/>
          <w:color w:val="auto"/>
          <w:szCs w:val="21"/>
        </w:rPr>
        <w:t>证明材料</w:t>
      </w:r>
      <w:r>
        <w:rPr>
          <w:rFonts w:eastAsia="仿宋"/>
          <w:b/>
          <w:color w:val="auto"/>
          <w:szCs w:val="21"/>
        </w:rPr>
        <w:t>(如有规定，则必须提供)。</w:t>
      </w:r>
    </w:p>
    <w:p w14:paraId="57393385">
      <w:pPr>
        <w:rPr>
          <w:rFonts w:ascii="Times New Roman" w:hAnsi="Times New Roman" w:eastAsia="仿宋"/>
          <w:b/>
          <w:color w:val="auto"/>
          <w:szCs w:val="21"/>
        </w:rPr>
      </w:pPr>
    </w:p>
    <w:p w14:paraId="0F24D74E">
      <w:pPr>
        <w:rPr>
          <w:rFonts w:ascii="Times New Roman" w:hAnsi="Times New Roman" w:eastAsia="仿宋"/>
          <w:b/>
          <w:color w:val="auto"/>
          <w:szCs w:val="21"/>
        </w:rPr>
      </w:pPr>
    </w:p>
    <w:p w14:paraId="4C9E2BF9">
      <w:pPr>
        <w:rPr>
          <w:rFonts w:ascii="Times New Roman" w:hAnsi="Times New Roman" w:eastAsia="仿宋"/>
          <w:b/>
          <w:color w:val="auto"/>
          <w:szCs w:val="21"/>
        </w:rPr>
      </w:pPr>
      <w:r>
        <w:rPr>
          <w:rFonts w:ascii="Times New Roman" w:hAnsi="Times New Roman" w:eastAsia="仿宋"/>
          <w:b/>
          <w:color w:val="auto"/>
          <w:szCs w:val="21"/>
        </w:rPr>
        <w:br w:type="page"/>
      </w:r>
    </w:p>
    <w:p w14:paraId="648E4E3E">
      <w:pPr>
        <w:rPr>
          <w:rFonts w:ascii="Times New Roman" w:hAnsi="Times New Roman" w:eastAsia="仿宋"/>
          <w:b/>
          <w:color w:val="auto"/>
          <w:szCs w:val="21"/>
        </w:rPr>
      </w:pPr>
    </w:p>
    <w:p w14:paraId="7A4ADC1B">
      <w:pPr>
        <w:pStyle w:val="7"/>
        <w:jc w:val="center"/>
        <w:outlineLvl w:val="1"/>
        <w:rPr>
          <w:rFonts w:ascii="Times New Roman" w:hAnsi="Times New Roman" w:eastAsia="仿宋"/>
          <w:b/>
          <w:bCs/>
          <w:color w:val="auto"/>
          <w:kern w:val="0"/>
          <w:sz w:val="24"/>
        </w:rPr>
      </w:pPr>
      <w:bookmarkStart w:id="15" w:name="_Toc520194998"/>
      <w:bookmarkStart w:id="16" w:name="_Toc16887"/>
      <w:r>
        <w:rPr>
          <w:rFonts w:ascii="Times New Roman" w:hAnsi="Times New Roman" w:eastAsia="仿宋"/>
          <w:b/>
          <w:bCs/>
          <w:color w:val="auto"/>
          <w:kern w:val="0"/>
          <w:sz w:val="24"/>
        </w:rPr>
        <w:t>第三部分  商务及技术文件（格式）</w:t>
      </w:r>
      <w:bookmarkEnd w:id="15"/>
      <w:bookmarkEnd w:id="16"/>
    </w:p>
    <w:p w14:paraId="33FB49E8">
      <w:pPr>
        <w:rPr>
          <w:rFonts w:ascii="Times New Roman" w:hAnsi="Times New Roman" w:eastAsia="仿宋"/>
          <w:b/>
          <w:color w:val="auto"/>
          <w:szCs w:val="21"/>
        </w:rPr>
      </w:pPr>
    </w:p>
    <w:p w14:paraId="6D4E1A88">
      <w:pPr>
        <w:rPr>
          <w:rFonts w:ascii="Times New Roman" w:hAnsi="Times New Roman" w:eastAsia="仿宋"/>
          <w:b/>
          <w:color w:val="auto"/>
          <w:szCs w:val="21"/>
        </w:rPr>
      </w:pPr>
    </w:p>
    <w:p w14:paraId="1FB6721D">
      <w:pPr>
        <w:rPr>
          <w:rFonts w:ascii="Times New Roman" w:hAnsi="Times New Roman" w:eastAsia="仿宋"/>
          <w:b/>
          <w:color w:val="auto"/>
          <w:szCs w:val="21"/>
        </w:rPr>
      </w:pPr>
    </w:p>
    <w:p w14:paraId="755511B7">
      <w:pPr>
        <w:rPr>
          <w:rFonts w:ascii="Times New Roman" w:hAnsi="Times New Roman" w:eastAsia="仿宋"/>
          <w:b/>
          <w:color w:val="auto"/>
          <w:szCs w:val="21"/>
        </w:rPr>
      </w:pPr>
    </w:p>
    <w:p w14:paraId="78EDC9E3">
      <w:pPr>
        <w:pStyle w:val="14"/>
        <w:spacing w:line="400" w:lineRule="exact"/>
        <w:outlineLvl w:val="2"/>
        <w:rPr>
          <w:rFonts w:ascii="Times New Roman" w:hAnsi="Times New Roman" w:eastAsia="仿宋"/>
          <w:b/>
          <w:color w:val="auto"/>
        </w:rPr>
      </w:pPr>
      <w:bookmarkStart w:id="17" w:name="_Toc520195000"/>
      <w:bookmarkStart w:id="18" w:name="_Toc7104"/>
      <w:r>
        <w:rPr>
          <w:rFonts w:ascii="Times New Roman" w:hAnsi="Times New Roman" w:eastAsia="仿宋"/>
          <w:b/>
          <w:color w:val="auto"/>
        </w:rPr>
        <w:t>（</w:t>
      </w:r>
      <w:r>
        <w:rPr>
          <w:rFonts w:hint="eastAsia" w:ascii="Times New Roman" w:hAnsi="Times New Roman" w:eastAsia="仿宋"/>
          <w:b/>
          <w:color w:val="auto"/>
        </w:rPr>
        <w:t>一</w:t>
      </w:r>
      <w:r>
        <w:rPr>
          <w:rFonts w:ascii="Times New Roman" w:hAnsi="Times New Roman" w:eastAsia="仿宋"/>
          <w:b/>
          <w:color w:val="auto"/>
        </w:rPr>
        <w:t>）投标文件封面（格式 ）</w:t>
      </w:r>
      <w:bookmarkEnd w:id="17"/>
      <w:bookmarkEnd w:id="18"/>
    </w:p>
    <w:p w14:paraId="64D88633">
      <w:pPr>
        <w:rPr>
          <w:rFonts w:ascii="Times New Roman" w:hAnsi="Times New Roman" w:eastAsia="仿宋"/>
          <w:b/>
          <w:color w:val="auto"/>
          <w:szCs w:val="21"/>
        </w:rPr>
      </w:pPr>
    </w:p>
    <w:p w14:paraId="5D69CF03">
      <w:pPr>
        <w:rPr>
          <w:rFonts w:ascii="Times New Roman" w:hAnsi="Times New Roman" w:eastAsia="仿宋"/>
          <w:bCs/>
          <w:color w:val="auto"/>
          <w:szCs w:val="21"/>
        </w:rPr>
      </w:pPr>
    </w:p>
    <w:p w14:paraId="01F1E44D">
      <w:pPr>
        <w:snapToGrid w:val="0"/>
        <w:spacing w:line="400" w:lineRule="exact"/>
        <w:rPr>
          <w:rFonts w:ascii="Times New Roman" w:hAnsi="Times New Roman" w:eastAsia="仿宋"/>
          <w:bCs/>
          <w:color w:val="auto"/>
          <w:sz w:val="24"/>
        </w:rPr>
      </w:pPr>
      <w:r>
        <w:rPr>
          <w:rFonts w:ascii="Times New Roman" w:hAnsi="Times New Roman" w:eastAsia="仿宋"/>
          <w:color w:val="auto"/>
          <w:sz w:val="24"/>
        </w:rPr>
        <w:t xml:space="preserve">                                                  </w:t>
      </w:r>
    </w:p>
    <w:p w14:paraId="47F0ABFE">
      <w:pPr>
        <w:snapToGrid w:val="0"/>
        <w:spacing w:line="400" w:lineRule="exact"/>
        <w:jc w:val="center"/>
        <w:rPr>
          <w:rFonts w:ascii="Times New Roman" w:hAnsi="Times New Roman" w:eastAsia="仿宋"/>
          <w:b/>
          <w:bCs/>
          <w:color w:val="auto"/>
          <w:sz w:val="32"/>
          <w:szCs w:val="32"/>
        </w:rPr>
      </w:pPr>
      <w:r>
        <w:rPr>
          <w:rFonts w:ascii="Times New Roman" w:hAnsi="Times New Roman" w:eastAsia="仿宋"/>
          <w:b/>
          <w:bCs/>
          <w:color w:val="auto"/>
          <w:sz w:val="32"/>
          <w:szCs w:val="32"/>
        </w:rPr>
        <w:t>投标文件</w:t>
      </w:r>
    </w:p>
    <w:p w14:paraId="37A361F0">
      <w:pPr>
        <w:pStyle w:val="4"/>
        <w:snapToGrid w:val="0"/>
        <w:spacing w:line="400" w:lineRule="exact"/>
        <w:ind w:firstLine="0"/>
        <w:jc w:val="center"/>
        <w:rPr>
          <w:rFonts w:ascii="Times New Roman" w:hAnsi="Times New Roman" w:eastAsia="仿宋"/>
          <w:b/>
          <w:bCs/>
          <w:color w:val="auto"/>
          <w:sz w:val="24"/>
          <w:szCs w:val="24"/>
        </w:rPr>
      </w:pPr>
    </w:p>
    <w:p w14:paraId="4E1DAD6E">
      <w:pPr>
        <w:pStyle w:val="4"/>
        <w:snapToGrid w:val="0"/>
        <w:spacing w:line="400" w:lineRule="exact"/>
        <w:ind w:firstLine="0"/>
        <w:jc w:val="center"/>
        <w:rPr>
          <w:rFonts w:ascii="Times New Roman" w:hAnsi="Times New Roman" w:eastAsia="仿宋"/>
          <w:b/>
          <w:bCs/>
          <w:color w:val="auto"/>
          <w:sz w:val="24"/>
          <w:szCs w:val="24"/>
        </w:rPr>
      </w:pPr>
    </w:p>
    <w:p w14:paraId="0336C0AD">
      <w:pPr>
        <w:pStyle w:val="4"/>
        <w:snapToGrid w:val="0"/>
        <w:spacing w:line="400" w:lineRule="exact"/>
        <w:ind w:firstLine="0"/>
        <w:jc w:val="center"/>
        <w:rPr>
          <w:rFonts w:ascii="Times New Roman" w:hAnsi="Times New Roman" w:eastAsia="仿宋"/>
          <w:b/>
          <w:bCs/>
          <w:color w:val="auto"/>
          <w:sz w:val="24"/>
          <w:szCs w:val="24"/>
        </w:rPr>
      </w:pPr>
    </w:p>
    <w:p w14:paraId="60CFA289">
      <w:pPr>
        <w:pStyle w:val="4"/>
        <w:snapToGrid w:val="0"/>
        <w:spacing w:line="400" w:lineRule="exact"/>
        <w:ind w:firstLine="0"/>
        <w:jc w:val="center"/>
        <w:rPr>
          <w:rFonts w:ascii="Times New Roman" w:hAnsi="Times New Roman" w:eastAsia="仿宋"/>
          <w:b/>
          <w:bCs/>
          <w:color w:val="auto"/>
          <w:sz w:val="24"/>
          <w:szCs w:val="24"/>
        </w:rPr>
      </w:pPr>
    </w:p>
    <w:p w14:paraId="1E445E70">
      <w:pPr>
        <w:pStyle w:val="4"/>
        <w:snapToGrid w:val="0"/>
        <w:spacing w:line="400" w:lineRule="exact"/>
        <w:ind w:firstLine="0"/>
        <w:jc w:val="center"/>
        <w:rPr>
          <w:rFonts w:ascii="Times New Roman" w:hAnsi="Times New Roman" w:eastAsia="仿宋"/>
          <w:b/>
          <w:bCs/>
          <w:color w:val="auto"/>
          <w:sz w:val="24"/>
          <w:szCs w:val="24"/>
        </w:rPr>
      </w:pPr>
      <w:r>
        <w:rPr>
          <w:rFonts w:ascii="Times New Roman" w:hAnsi="Times New Roman" w:eastAsia="仿宋"/>
          <w:b/>
          <w:bCs/>
          <w:color w:val="auto"/>
          <w:sz w:val="24"/>
          <w:szCs w:val="24"/>
        </w:rPr>
        <w:t>商务及技术文件</w:t>
      </w:r>
    </w:p>
    <w:p w14:paraId="32401529">
      <w:pPr>
        <w:snapToGrid w:val="0"/>
        <w:spacing w:line="400" w:lineRule="exact"/>
        <w:ind w:firstLine="480" w:firstLineChars="200"/>
        <w:rPr>
          <w:rFonts w:ascii="Times New Roman" w:hAnsi="Times New Roman" w:eastAsia="仿宋"/>
          <w:bCs/>
          <w:color w:val="auto"/>
          <w:sz w:val="24"/>
        </w:rPr>
      </w:pPr>
    </w:p>
    <w:p w14:paraId="0E1672B2">
      <w:pPr>
        <w:snapToGrid w:val="0"/>
        <w:spacing w:line="400" w:lineRule="exact"/>
        <w:ind w:firstLine="420" w:firstLineChars="200"/>
        <w:rPr>
          <w:rFonts w:ascii="Times New Roman" w:hAnsi="Times New Roman" w:eastAsia="仿宋"/>
          <w:bCs/>
          <w:color w:val="auto"/>
          <w:szCs w:val="21"/>
        </w:rPr>
      </w:pPr>
    </w:p>
    <w:p w14:paraId="74822568">
      <w:pPr>
        <w:snapToGrid w:val="0"/>
        <w:spacing w:line="400" w:lineRule="exact"/>
        <w:ind w:firstLine="420" w:firstLineChars="200"/>
        <w:rPr>
          <w:rFonts w:ascii="Times New Roman" w:hAnsi="Times New Roman" w:eastAsia="仿宋"/>
          <w:bCs/>
          <w:color w:val="auto"/>
          <w:szCs w:val="21"/>
        </w:rPr>
      </w:pPr>
    </w:p>
    <w:p w14:paraId="67B764DE">
      <w:pPr>
        <w:snapToGrid w:val="0"/>
        <w:spacing w:line="400" w:lineRule="exact"/>
        <w:ind w:firstLine="420" w:firstLineChars="200"/>
        <w:rPr>
          <w:rFonts w:ascii="Times New Roman" w:hAnsi="Times New Roman" w:eastAsia="仿宋"/>
          <w:bCs/>
          <w:color w:val="auto"/>
          <w:szCs w:val="21"/>
        </w:rPr>
      </w:pPr>
    </w:p>
    <w:p w14:paraId="58649B44">
      <w:pPr>
        <w:snapToGrid w:val="0"/>
        <w:spacing w:line="400" w:lineRule="exact"/>
        <w:ind w:firstLine="420" w:firstLineChars="200"/>
        <w:rPr>
          <w:rFonts w:ascii="Times New Roman" w:hAnsi="Times New Roman" w:eastAsia="仿宋"/>
          <w:bCs/>
          <w:color w:val="auto"/>
          <w:szCs w:val="21"/>
        </w:rPr>
      </w:pPr>
    </w:p>
    <w:p w14:paraId="14908BA7">
      <w:pPr>
        <w:snapToGrid w:val="0"/>
        <w:spacing w:line="400" w:lineRule="exact"/>
        <w:ind w:firstLine="420" w:firstLineChars="200"/>
        <w:rPr>
          <w:rFonts w:ascii="Times New Roman" w:hAnsi="Times New Roman" w:eastAsia="仿宋"/>
          <w:bCs/>
          <w:color w:val="auto"/>
          <w:szCs w:val="21"/>
        </w:rPr>
      </w:pPr>
    </w:p>
    <w:p w14:paraId="64C22011">
      <w:pPr>
        <w:snapToGrid w:val="0"/>
        <w:spacing w:line="400" w:lineRule="exact"/>
        <w:ind w:firstLine="420" w:firstLineChars="200"/>
        <w:rPr>
          <w:rFonts w:ascii="Times New Roman" w:hAnsi="Times New Roman" w:eastAsia="仿宋"/>
          <w:bCs/>
          <w:color w:val="auto"/>
          <w:szCs w:val="21"/>
        </w:rPr>
      </w:pPr>
    </w:p>
    <w:p w14:paraId="2BB444AA">
      <w:pPr>
        <w:snapToGrid w:val="0"/>
        <w:spacing w:line="400" w:lineRule="exact"/>
        <w:ind w:firstLine="420" w:firstLineChars="200"/>
        <w:rPr>
          <w:rFonts w:ascii="Times New Roman" w:hAnsi="Times New Roman" w:eastAsia="仿宋"/>
          <w:bCs/>
          <w:color w:val="auto"/>
          <w:szCs w:val="21"/>
        </w:rPr>
      </w:pPr>
    </w:p>
    <w:p w14:paraId="5B7A4567">
      <w:pPr>
        <w:snapToGrid w:val="0"/>
        <w:spacing w:line="400" w:lineRule="exact"/>
        <w:ind w:firstLine="420" w:firstLineChars="200"/>
        <w:rPr>
          <w:rFonts w:ascii="Times New Roman" w:hAnsi="Times New Roman" w:eastAsia="仿宋"/>
          <w:bCs/>
          <w:color w:val="auto"/>
          <w:szCs w:val="21"/>
        </w:rPr>
      </w:pPr>
    </w:p>
    <w:p w14:paraId="422D01E7">
      <w:pPr>
        <w:pStyle w:val="3"/>
        <w:rPr>
          <w:color w:val="auto"/>
        </w:rPr>
      </w:pPr>
    </w:p>
    <w:p w14:paraId="12F71EA5">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 xml:space="preserve">项目名称： </w:t>
      </w:r>
    </w:p>
    <w:p w14:paraId="0EFC508F">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 xml:space="preserve">项目编号： </w:t>
      </w:r>
    </w:p>
    <w:p w14:paraId="41CCC3B3">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投标人名称：（盖章）</w:t>
      </w:r>
    </w:p>
    <w:p w14:paraId="7B86DB25">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投标人地址：</w:t>
      </w:r>
    </w:p>
    <w:p w14:paraId="4BE920CD">
      <w:pPr>
        <w:rPr>
          <w:rFonts w:ascii="Times New Roman" w:hAnsi="Times New Roman" w:eastAsia="仿宋"/>
          <w:color w:val="auto"/>
          <w:szCs w:val="21"/>
        </w:rPr>
      </w:pPr>
      <w:r>
        <w:rPr>
          <w:rFonts w:ascii="Times New Roman" w:hAnsi="Times New Roman" w:eastAsia="仿宋"/>
          <w:color w:val="auto"/>
          <w:sz w:val="24"/>
        </w:rPr>
        <w:t xml:space="preserve">                        年  月  日</w:t>
      </w:r>
    </w:p>
    <w:p w14:paraId="751C8D0B">
      <w:pPr>
        <w:rPr>
          <w:rFonts w:ascii="Times New Roman" w:hAnsi="Times New Roman" w:eastAsia="仿宋"/>
          <w:bCs/>
          <w:color w:val="auto"/>
          <w:szCs w:val="21"/>
        </w:rPr>
      </w:pPr>
    </w:p>
    <w:p w14:paraId="2E4C2FF0">
      <w:pPr>
        <w:rPr>
          <w:rFonts w:ascii="Times New Roman" w:hAnsi="Times New Roman" w:eastAsia="仿宋"/>
          <w:bCs/>
          <w:color w:val="auto"/>
          <w:szCs w:val="21"/>
        </w:rPr>
      </w:pPr>
    </w:p>
    <w:p w14:paraId="2B9B1412">
      <w:pPr>
        <w:rPr>
          <w:rFonts w:ascii="Times New Roman" w:hAnsi="Times New Roman" w:eastAsia="仿宋"/>
          <w:b/>
          <w:color w:val="auto"/>
          <w:szCs w:val="21"/>
        </w:rPr>
      </w:pPr>
    </w:p>
    <w:p w14:paraId="50D8B98B">
      <w:pPr>
        <w:rPr>
          <w:rFonts w:ascii="Times New Roman" w:hAnsi="Times New Roman" w:eastAsia="仿宋"/>
          <w:b/>
          <w:color w:val="auto"/>
          <w:szCs w:val="21"/>
        </w:rPr>
      </w:pPr>
    </w:p>
    <w:p w14:paraId="2684E1B4">
      <w:pPr>
        <w:rPr>
          <w:rFonts w:ascii="Times New Roman" w:hAnsi="Times New Roman" w:eastAsia="仿宋"/>
          <w:b/>
          <w:color w:val="auto"/>
          <w:szCs w:val="21"/>
        </w:rPr>
      </w:pPr>
    </w:p>
    <w:p w14:paraId="2993EE43">
      <w:pPr>
        <w:rPr>
          <w:rFonts w:ascii="Times New Roman" w:hAnsi="Times New Roman" w:eastAsia="仿宋"/>
          <w:b/>
          <w:color w:val="auto"/>
          <w:szCs w:val="21"/>
        </w:rPr>
      </w:pPr>
    </w:p>
    <w:p w14:paraId="576C04F6">
      <w:pPr>
        <w:rPr>
          <w:rFonts w:ascii="Times New Roman" w:hAnsi="Times New Roman" w:eastAsia="仿宋"/>
          <w:b/>
          <w:color w:val="auto"/>
          <w:szCs w:val="21"/>
        </w:rPr>
      </w:pPr>
    </w:p>
    <w:p w14:paraId="09606F80">
      <w:pPr>
        <w:rPr>
          <w:rFonts w:ascii="Times New Roman" w:hAnsi="Times New Roman" w:eastAsia="仿宋"/>
          <w:b/>
          <w:color w:val="auto"/>
          <w:szCs w:val="21"/>
        </w:rPr>
      </w:pPr>
      <w:r>
        <w:rPr>
          <w:rFonts w:ascii="Times New Roman" w:hAnsi="Times New Roman" w:eastAsia="仿宋"/>
          <w:b/>
          <w:color w:val="auto"/>
          <w:szCs w:val="21"/>
        </w:rPr>
        <w:br w:type="page"/>
      </w:r>
    </w:p>
    <w:p w14:paraId="366FB7C0">
      <w:pPr>
        <w:pStyle w:val="14"/>
        <w:spacing w:line="400" w:lineRule="exact"/>
        <w:outlineLvl w:val="2"/>
        <w:rPr>
          <w:rFonts w:ascii="Times New Roman" w:hAnsi="Times New Roman" w:eastAsia="仿宋"/>
          <w:b/>
          <w:color w:val="auto"/>
        </w:rPr>
      </w:pPr>
      <w:bookmarkStart w:id="19" w:name="_Toc520195001"/>
      <w:bookmarkStart w:id="20" w:name="_Toc27338"/>
      <w:r>
        <w:rPr>
          <w:rFonts w:ascii="Times New Roman" w:hAnsi="Times New Roman" w:eastAsia="仿宋"/>
          <w:b/>
          <w:color w:val="auto"/>
        </w:rPr>
        <w:t>（</w:t>
      </w:r>
      <w:r>
        <w:rPr>
          <w:rFonts w:hint="eastAsia" w:ascii="Times New Roman" w:hAnsi="Times New Roman" w:eastAsia="仿宋"/>
          <w:b/>
          <w:color w:val="auto"/>
        </w:rPr>
        <w:t>二</w:t>
      </w:r>
      <w:r>
        <w:rPr>
          <w:rFonts w:ascii="Times New Roman" w:hAnsi="Times New Roman" w:eastAsia="仿宋"/>
          <w:b/>
          <w:color w:val="auto"/>
        </w:rPr>
        <w:t>）投标文件（格式）</w:t>
      </w:r>
      <w:bookmarkEnd w:id="19"/>
      <w:bookmarkEnd w:id="20"/>
    </w:p>
    <w:p w14:paraId="479379BE">
      <w:pPr>
        <w:pStyle w:val="14"/>
        <w:spacing w:line="400" w:lineRule="exact"/>
        <w:rPr>
          <w:rFonts w:ascii="Times New Roman" w:hAnsi="Times New Roman" w:eastAsia="仿宋"/>
          <w:b/>
          <w:color w:val="auto"/>
        </w:rPr>
      </w:pPr>
    </w:p>
    <w:p w14:paraId="74CC07E7">
      <w:pPr>
        <w:spacing w:line="400" w:lineRule="exact"/>
        <w:outlineLvl w:val="3"/>
        <w:rPr>
          <w:rFonts w:ascii="Times New Roman" w:hAnsi="Times New Roman" w:eastAsia="仿宋"/>
          <w:b/>
          <w:color w:val="auto"/>
          <w:szCs w:val="21"/>
        </w:rPr>
      </w:pPr>
      <w:r>
        <w:rPr>
          <w:rFonts w:ascii="Times New Roman" w:hAnsi="Times New Roman" w:eastAsia="仿宋"/>
          <w:b/>
          <w:color w:val="auto"/>
          <w:szCs w:val="21"/>
        </w:rPr>
        <w:t>（1）商务文件部分</w:t>
      </w:r>
    </w:p>
    <w:p w14:paraId="12DFDD56">
      <w:pPr>
        <w:pStyle w:val="14"/>
        <w:spacing w:line="400" w:lineRule="exact"/>
        <w:outlineLvl w:val="4"/>
        <w:rPr>
          <w:rFonts w:ascii="Times New Roman" w:hAnsi="Times New Roman" w:eastAsia="仿宋"/>
          <w:color w:val="auto"/>
        </w:rPr>
      </w:pPr>
      <w:r>
        <w:rPr>
          <w:rFonts w:ascii="Times New Roman" w:hAnsi="Times New Roman" w:eastAsia="仿宋"/>
          <w:color w:val="auto"/>
        </w:rPr>
        <w:t>1）投标函</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ascii="Times New Roman" w:hAnsi="Times New Roman" w:eastAsia="仿宋"/>
          <w:b/>
          <w:color w:val="auto"/>
          <w:szCs w:val="21"/>
        </w:rPr>
        <w:t>）</w:t>
      </w:r>
      <w:r>
        <w:rPr>
          <w:rFonts w:ascii="Times New Roman" w:hAnsi="Times New Roman" w:eastAsia="仿宋"/>
          <w:color w:val="auto"/>
        </w:rPr>
        <w:t xml:space="preserve">； </w:t>
      </w:r>
    </w:p>
    <w:p w14:paraId="455DB5DE">
      <w:pPr>
        <w:snapToGrid w:val="0"/>
        <w:spacing w:line="400" w:lineRule="exact"/>
        <w:jc w:val="center"/>
        <w:rPr>
          <w:rFonts w:ascii="Times New Roman" w:hAnsi="Times New Roman" w:eastAsia="仿宋"/>
          <w:b/>
          <w:color w:val="auto"/>
          <w:sz w:val="32"/>
          <w:szCs w:val="32"/>
        </w:rPr>
      </w:pPr>
      <w:r>
        <w:rPr>
          <w:rFonts w:ascii="Times New Roman" w:hAnsi="Times New Roman" w:eastAsia="仿宋"/>
          <w:b/>
          <w:color w:val="auto"/>
          <w:sz w:val="32"/>
          <w:szCs w:val="32"/>
        </w:rPr>
        <w:t>投标函（格式）</w:t>
      </w:r>
    </w:p>
    <w:p w14:paraId="108FE048">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致</w:t>
      </w:r>
      <w:r>
        <w:rPr>
          <w:rFonts w:hint="eastAsia" w:eastAsia="仿宋"/>
          <w:color w:val="auto"/>
          <w:szCs w:val="21"/>
          <w:u w:val="single"/>
          <w:lang w:val="en-US" w:eastAsia="zh-CN"/>
        </w:rPr>
        <w:t xml:space="preserve">               </w:t>
      </w:r>
      <w:r>
        <w:rPr>
          <w:rFonts w:ascii="Times New Roman" w:hAnsi="Times New Roman" w:eastAsia="仿宋"/>
          <w:color w:val="auto"/>
          <w:szCs w:val="21"/>
        </w:rPr>
        <w:t>：</w:t>
      </w:r>
    </w:p>
    <w:p w14:paraId="5A3CDE9D">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根据贵方</w:t>
      </w:r>
      <w:r>
        <w:rPr>
          <w:rFonts w:ascii="Times New Roman" w:hAnsi="Times New Roman" w:eastAsia="仿宋"/>
          <w:color w:val="auto"/>
          <w:szCs w:val="21"/>
          <w:u w:val="single"/>
        </w:rPr>
        <w:t xml:space="preserve">  （项目名称及项目编号）   </w:t>
      </w:r>
      <w:r>
        <w:rPr>
          <w:rFonts w:ascii="Times New Roman" w:hAnsi="Times New Roman" w:eastAsia="仿宋"/>
          <w:color w:val="auto"/>
          <w:szCs w:val="21"/>
        </w:rPr>
        <w:t>项目的招标文件要求，我方</w:t>
      </w:r>
      <w:r>
        <w:rPr>
          <w:rFonts w:ascii="Times New Roman" w:hAnsi="Times New Roman" w:eastAsia="仿宋"/>
          <w:color w:val="auto"/>
          <w:szCs w:val="21"/>
          <w:u w:val="single"/>
        </w:rPr>
        <w:t xml:space="preserve">    （投标人名称）   </w:t>
      </w:r>
      <w:r>
        <w:rPr>
          <w:rFonts w:ascii="Times New Roman" w:hAnsi="Times New Roman" w:eastAsia="仿宋"/>
          <w:color w:val="auto"/>
          <w:szCs w:val="21"/>
        </w:rPr>
        <w:t>提交投标文件(其中开标一览表</w:t>
      </w:r>
      <w:r>
        <w:rPr>
          <w:rFonts w:ascii="Times New Roman" w:hAnsi="Times New Roman" w:eastAsia="仿宋"/>
          <w:color w:val="auto"/>
          <w:szCs w:val="21"/>
          <w:u w:val="single"/>
        </w:rPr>
        <w:t xml:space="preserve"> 壹 </w:t>
      </w:r>
      <w:r>
        <w:rPr>
          <w:rFonts w:ascii="Times New Roman" w:hAnsi="Times New Roman" w:eastAsia="仿宋"/>
          <w:color w:val="auto"/>
          <w:szCs w:val="21"/>
        </w:rPr>
        <w:t xml:space="preserve">份；资格文件 </w:t>
      </w:r>
      <w:r>
        <w:rPr>
          <w:rFonts w:ascii="Times New Roman" w:hAnsi="Times New Roman" w:eastAsia="仿宋"/>
          <w:color w:val="auto"/>
          <w:szCs w:val="21"/>
          <w:u w:val="single"/>
        </w:rPr>
        <w:t xml:space="preserve">壹 </w:t>
      </w:r>
      <w:r>
        <w:rPr>
          <w:rFonts w:ascii="Times New Roman" w:hAnsi="Times New Roman" w:eastAsia="仿宋"/>
          <w:color w:val="auto"/>
          <w:szCs w:val="21"/>
        </w:rPr>
        <w:t xml:space="preserve">份；商务及技术文件 </w:t>
      </w:r>
      <w:r>
        <w:rPr>
          <w:rFonts w:ascii="Times New Roman" w:hAnsi="Times New Roman" w:eastAsia="仿宋"/>
          <w:color w:val="auto"/>
          <w:szCs w:val="21"/>
          <w:u w:val="single"/>
        </w:rPr>
        <w:t xml:space="preserve">壹 </w:t>
      </w:r>
      <w:r>
        <w:rPr>
          <w:rFonts w:ascii="Times New Roman" w:hAnsi="Times New Roman" w:eastAsia="仿宋"/>
          <w:color w:val="auto"/>
          <w:szCs w:val="21"/>
        </w:rPr>
        <w:t>份)。</w:t>
      </w:r>
    </w:p>
    <w:p w14:paraId="3788D663">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据此函，我方宣布同意如下：</w:t>
      </w:r>
    </w:p>
    <w:p w14:paraId="0B69945A">
      <w:pPr>
        <w:snapToGrid w:val="0"/>
        <w:spacing w:line="400" w:lineRule="exact"/>
        <w:ind w:firstLine="420" w:firstLineChars="200"/>
        <w:rPr>
          <w:rFonts w:ascii="Times New Roman" w:hAnsi="Times New Roman" w:eastAsia="仿宋"/>
          <w:color w:val="auto"/>
        </w:rPr>
      </w:pPr>
      <w:r>
        <w:rPr>
          <w:rFonts w:ascii="Times New Roman" w:hAnsi="Times New Roman" w:eastAsia="仿宋"/>
          <w:color w:val="auto"/>
          <w:szCs w:val="21"/>
        </w:rPr>
        <w:t>1.</w:t>
      </w:r>
      <w:r>
        <w:rPr>
          <w:rFonts w:ascii="Times New Roman" w:hAnsi="Times New Roman" w:eastAsia="仿宋"/>
          <w:color w:val="auto"/>
        </w:rPr>
        <w:t>我方承诺已经具备《中华人民共和国政府采购法》中规定的参加政府采购活动的供应商应当具备的条件：</w:t>
      </w:r>
    </w:p>
    <w:p w14:paraId="340DC375">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（1）具有独立承担民事责任的能力；</w:t>
      </w:r>
    </w:p>
    <w:p w14:paraId="0A798A4D">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（2）具有良好的商业信誉和健全的财务会计制度；</w:t>
      </w:r>
    </w:p>
    <w:p w14:paraId="3CF17756">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（3）具有履行合同所必需的设备和专业技术能力；</w:t>
      </w:r>
    </w:p>
    <w:p w14:paraId="012EE4A3">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（4）有依法缴纳税收和社会保障资金的良好记录；</w:t>
      </w:r>
    </w:p>
    <w:p w14:paraId="5CEED8D1">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（5）参加此项采购活动前三年内，在经营活动中没有重大违法记录。</w:t>
      </w:r>
    </w:p>
    <w:p w14:paraId="1CF51BBE">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2.我方已详细审查全部“招标文件”，包括修改文件（如有的话）以及全部参考资料和有关附件，已经了解贵方对于招标文件、采购过程、采购结果有依法进行询问、质疑、投诉的权利及相关渠道和要求。</w:t>
      </w:r>
    </w:p>
    <w:p w14:paraId="2660AB20">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3.我方在投标之前已经与贵方进行了充分的沟通，完全理解并接受招标文件的各项规定和要求，对招标文件的合理性、合法性不再有异议。</w:t>
      </w:r>
    </w:p>
    <w:p w14:paraId="5D6228FD">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4.本投标有效期自开标日起60日（自然日）。</w:t>
      </w:r>
    </w:p>
    <w:p w14:paraId="5402E95C">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5.如中标，本投标文件至本项目合同履行完毕止均保持有效，本投标人将按“招标文件”及政府采购法律、法规的规定履行合同责任和义务。</w:t>
      </w:r>
    </w:p>
    <w:p w14:paraId="2C6A66D9">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6.投标人同意按照贵方要求提供与投标有关的一切数据或资料。</w:t>
      </w:r>
    </w:p>
    <w:p w14:paraId="0E9DB00E">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7.与本投标有关的一切正式往来信函请寄：</w:t>
      </w:r>
    </w:p>
    <w:p w14:paraId="04958122">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地址：</w:t>
      </w:r>
      <w:r>
        <w:rPr>
          <w:rFonts w:ascii="Times New Roman" w:hAnsi="Times New Roman" w:eastAsia="仿宋"/>
          <w:color w:val="auto"/>
          <w:szCs w:val="21"/>
          <w:u w:val="single"/>
        </w:rPr>
        <w:t xml:space="preserve">                            </w:t>
      </w:r>
      <w:r>
        <w:rPr>
          <w:rFonts w:ascii="Times New Roman" w:hAnsi="Times New Roman" w:eastAsia="仿宋"/>
          <w:color w:val="auto"/>
          <w:szCs w:val="21"/>
        </w:rPr>
        <w:t>邮编：</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w:t>
      </w:r>
    </w:p>
    <w:p w14:paraId="5A28B26B">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电话：</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传真：</w:t>
      </w:r>
      <w:r>
        <w:rPr>
          <w:rFonts w:ascii="Times New Roman" w:hAnsi="Times New Roman" w:eastAsia="仿宋"/>
          <w:color w:val="auto"/>
          <w:szCs w:val="21"/>
          <w:u w:val="single"/>
        </w:rPr>
        <w:t xml:space="preserve">                 </w:t>
      </w:r>
    </w:p>
    <w:p w14:paraId="6D4AC0EC">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投标人名称(盖章)：</w:t>
      </w:r>
      <w:r>
        <w:rPr>
          <w:rFonts w:ascii="Times New Roman" w:hAnsi="Times New Roman" w:eastAsia="仿宋"/>
          <w:color w:val="auto"/>
          <w:szCs w:val="21"/>
          <w:u w:val="single"/>
        </w:rPr>
        <w:t xml:space="preserve">                      </w:t>
      </w:r>
    </w:p>
    <w:p w14:paraId="5E6DF31C">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开户银行：</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银行账号：</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w:t>
      </w:r>
    </w:p>
    <w:p w14:paraId="369F57EB">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法定代表人或委托代理人</w:t>
      </w:r>
      <w:r>
        <w:rPr>
          <w:rFonts w:ascii="Times New Roman" w:hAnsi="Times New Roman" w:eastAsia="仿宋"/>
          <w:color w:val="auto"/>
        </w:rPr>
        <w:t>（签字或盖章）</w:t>
      </w:r>
      <w:r>
        <w:rPr>
          <w:rFonts w:ascii="Times New Roman" w:hAnsi="Times New Roman" w:eastAsia="仿宋"/>
          <w:color w:val="auto"/>
          <w:szCs w:val="21"/>
        </w:rPr>
        <w:t>：</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w:t>
      </w:r>
    </w:p>
    <w:p w14:paraId="7D2455E3">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日期：</w:t>
      </w:r>
      <w:r>
        <w:rPr>
          <w:rFonts w:ascii="Times New Roman" w:hAnsi="Times New Roman" w:eastAsia="仿宋"/>
          <w:color w:val="auto"/>
          <w:szCs w:val="21"/>
          <w:u w:val="single"/>
        </w:rPr>
        <w:t xml:space="preserve">      </w:t>
      </w:r>
      <w:r>
        <w:rPr>
          <w:rFonts w:ascii="Times New Roman" w:hAnsi="Times New Roman" w:eastAsia="仿宋"/>
          <w:color w:val="auto"/>
          <w:szCs w:val="21"/>
        </w:rPr>
        <w:t>年</w:t>
      </w:r>
      <w:r>
        <w:rPr>
          <w:rFonts w:ascii="Times New Roman" w:hAnsi="Times New Roman" w:eastAsia="仿宋"/>
          <w:color w:val="auto"/>
          <w:szCs w:val="21"/>
          <w:u w:val="single"/>
        </w:rPr>
        <w:t xml:space="preserve">    </w:t>
      </w:r>
      <w:r>
        <w:rPr>
          <w:rFonts w:ascii="Times New Roman" w:hAnsi="Times New Roman" w:eastAsia="仿宋"/>
          <w:color w:val="auto"/>
          <w:szCs w:val="21"/>
        </w:rPr>
        <w:t>月</w:t>
      </w:r>
      <w:r>
        <w:rPr>
          <w:rFonts w:ascii="Times New Roman" w:hAnsi="Times New Roman" w:eastAsia="仿宋"/>
          <w:color w:val="auto"/>
          <w:szCs w:val="21"/>
          <w:u w:val="single"/>
        </w:rPr>
        <w:t xml:space="preserve">    </w:t>
      </w:r>
      <w:r>
        <w:rPr>
          <w:rFonts w:ascii="Times New Roman" w:hAnsi="Times New Roman" w:eastAsia="仿宋"/>
          <w:color w:val="auto"/>
          <w:szCs w:val="21"/>
        </w:rPr>
        <w:t>日</w:t>
      </w:r>
    </w:p>
    <w:p w14:paraId="5CC447D1">
      <w:pPr>
        <w:tabs>
          <w:tab w:val="left" w:pos="3870"/>
          <w:tab w:val="left" w:pos="4085"/>
        </w:tabs>
        <w:snapToGrid w:val="0"/>
        <w:spacing w:line="40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br w:type="page"/>
      </w:r>
    </w:p>
    <w:p w14:paraId="3F9A99DB">
      <w:pPr>
        <w:pStyle w:val="14"/>
        <w:spacing w:line="400" w:lineRule="exact"/>
        <w:outlineLvl w:val="4"/>
        <w:rPr>
          <w:rFonts w:ascii="Times New Roman" w:hAnsi="Times New Roman" w:eastAsia="仿宋"/>
          <w:color w:val="auto"/>
        </w:rPr>
      </w:pPr>
      <w:r>
        <w:rPr>
          <w:rFonts w:ascii="Times New Roman" w:hAnsi="Times New Roman" w:eastAsia="仿宋"/>
          <w:color w:val="auto"/>
        </w:rPr>
        <w:t>2）投标报价明细表</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ascii="Times New Roman" w:hAnsi="Times New Roman" w:eastAsia="仿宋"/>
          <w:b/>
          <w:color w:val="auto"/>
          <w:szCs w:val="21"/>
        </w:rPr>
        <w:t>）</w:t>
      </w:r>
      <w:r>
        <w:rPr>
          <w:rFonts w:ascii="Times New Roman" w:hAnsi="Times New Roman" w:eastAsia="仿宋"/>
          <w:color w:val="auto"/>
        </w:rPr>
        <w:t>；</w:t>
      </w:r>
    </w:p>
    <w:p w14:paraId="5DEC75A4">
      <w:pPr>
        <w:pStyle w:val="7"/>
        <w:rPr>
          <w:rFonts w:ascii="Times New Roman" w:hAnsi="Times New Roman" w:eastAsia="仿宋"/>
          <w:color w:val="auto"/>
        </w:rPr>
      </w:pPr>
    </w:p>
    <w:p w14:paraId="1774BFF7">
      <w:pPr>
        <w:pStyle w:val="7"/>
        <w:rPr>
          <w:rFonts w:ascii="Times New Roman" w:hAnsi="Times New Roman" w:eastAsia="仿宋"/>
          <w:color w:val="auto"/>
        </w:rPr>
      </w:pPr>
    </w:p>
    <w:p w14:paraId="3859C5E5">
      <w:pPr>
        <w:pStyle w:val="7"/>
        <w:rPr>
          <w:rFonts w:ascii="Times New Roman" w:hAnsi="Times New Roman" w:eastAsia="仿宋"/>
          <w:color w:val="auto"/>
        </w:rPr>
      </w:pPr>
    </w:p>
    <w:p w14:paraId="0C60FC97">
      <w:pPr>
        <w:pStyle w:val="7"/>
        <w:snapToGrid w:val="0"/>
        <w:spacing w:line="400" w:lineRule="exact"/>
        <w:jc w:val="center"/>
        <w:rPr>
          <w:rFonts w:ascii="Times New Roman" w:hAnsi="Times New Roman" w:eastAsia="仿宋"/>
          <w:b/>
          <w:color w:val="auto"/>
          <w:sz w:val="28"/>
          <w:szCs w:val="28"/>
        </w:rPr>
      </w:pPr>
      <w:r>
        <w:rPr>
          <w:rFonts w:ascii="Times New Roman" w:hAnsi="Times New Roman" w:eastAsia="仿宋"/>
          <w:b/>
          <w:color w:val="auto"/>
          <w:sz w:val="28"/>
          <w:szCs w:val="28"/>
        </w:rPr>
        <w:t>投标报价明细表（格式）</w:t>
      </w:r>
    </w:p>
    <w:p w14:paraId="6C288986">
      <w:pPr>
        <w:pStyle w:val="7"/>
        <w:snapToGrid w:val="0"/>
        <w:spacing w:line="400" w:lineRule="exact"/>
        <w:ind w:firstLine="420" w:firstLineChars="200"/>
        <w:jc w:val="right"/>
        <w:rPr>
          <w:rFonts w:ascii="Times New Roman" w:hAnsi="Times New Roman" w:eastAsia="仿宋"/>
          <w:color w:val="auto"/>
        </w:rPr>
      </w:pPr>
      <w:r>
        <w:rPr>
          <w:rFonts w:ascii="Times New Roman" w:hAnsi="Times New Roman" w:eastAsia="仿宋"/>
          <w:color w:val="auto"/>
        </w:rPr>
        <w:t xml:space="preserve">   金额单位：人民币（元）</w:t>
      </w:r>
    </w:p>
    <w:p w14:paraId="70A71CFD">
      <w:pPr>
        <w:pStyle w:val="7"/>
        <w:rPr>
          <w:rFonts w:ascii="Times New Roman" w:hAnsi="Times New Roman" w:eastAsia="仿宋"/>
          <w:color w:val="auto"/>
        </w:rPr>
      </w:pPr>
    </w:p>
    <w:tbl>
      <w:tblPr>
        <w:tblStyle w:val="11"/>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3855"/>
        <w:gridCol w:w="2445"/>
        <w:gridCol w:w="900"/>
        <w:gridCol w:w="1620"/>
      </w:tblGrid>
      <w:tr w14:paraId="31A1D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center"/>
          </w:tcPr>
          <w:p w14:paraId="7A93ABA6">
            <w:pPr>
              <w:tabs>
                <w:tab w:val="left" w:pos="1418"/>
              </w:tabs>
              <w:snapToGrid w:val="0"/>
              <w:spacing w:line="400" w:lineRule="exact"/>
              <w:jc w:val="center"/>
              <w:rPr>
                <w:rFonts w:ascii="Times New Roman" w:hAnsi="Times New Roman" w:eastAsia="仿宋"/>
                <w:color w:val="auto"/>
                <w:spacing w:val="20"/>
                <w:szCs w:val="21"/>
              </w:rPr>
            </w:pPr>
            <w:r>
              <w:rPr>
                <w:rFonts w:ascii="Times New Roman" w:hAnsi="Times New Roman" w:eastAsia="仿宋"/>
                <w:color w:val="auto"/>
                <w:szCs w:val="21"/>
              </w:rPr>
              <w:t>序号</w:t>
            </w:r>
          </w:p>
        </w:tc>
        <w:tc>
          <w:tcPr>
            <w:tcW w:w="3855" w:type="dxa"/>
            <w:tcBorders>
              <w:top w:val="single" w:color="auto" w:sz="4" w:space="0"/>
              <w:left w:val="single" w:color="auto" w:sz="4" w:space="0"/>
              <w:bottom w:val="single" w:color="auto" w:sz="4" w:space="0"/>
              <w:right w:val="single" w:color="auto" w:sz="4" w:space="0"/>
            </w:tcBorders>
            <w:noWrap w:val="0"/>
            <w:vAlign w:val="center"/>
          </w:tcPr>
          <w:p w14:paraId="75E6C371">
            <w:pPr>
              <w:tabs>
                <w:tab w:val="left" w:pos="1418"/>
              </w:tabs>
              <w:snapToGrid w:val="0"/>
              <w:spacing w:line="400" w:lineRule="exact"/>
              <w:jc w:val="center"/>
              <w:rPr>
                <w:rFonts w:ascii="Times New Roman" w:hAnsi="Times New Roman" w:eastAsia="仿宋"/>
                <w:color w:val="auto"/>
                <w:szCs w:val="21"/>
              </w:rPr>
            </w:pPr>
            <w:r>
              <w:rPr>
                <w:rFonts w:ascii="Times New Roman" w:hAnsi="Times New Roman" w:eastAsia="仿宋"/>
                <w:color w:val="auto"/>
                <w:szCs w:val="21"/>
              </w:rPr>
              <w:t>服务名称</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562DA44B">
            <w:pPr>
              <w:tabs>
                <w:tab w:val="left" w:pos="1418"/>
              </w:tabs>
              <w:snapToGrid w:val="0"/>
              <w:spacing w:line="400" w:lineRule="exact"/>
              <w:jc w:val="center"/>
              <w:rPr>
                <w:rFonts w:ascii="Times New Roman" w:hAnsi="Times New Roman" w:eastAsia="仿宋"/>
                <w:color w:val="auto"/>
                <w:szCs w:val="21"/>
              </w:rPr>
            </w:pPr>
            <w:r>
              <w:rPr>
                <w:rFonts w:ascii="Times New Roman" w:hAnsi="Times New Roman" w:eastAsia="仿宋"/>
                <w:color w:val="auto"/>
                <w:szCs w:val="21"/>
              </w:rPr>
              <w:t>单位及数量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6613D7C">
            <w:pPr>
              <w:tabs>
                <w:tab w:val="left" w:pos="1418"/>
              </w:tabs>
              <w:snapToGrid w:val="0"/>
              <w:spacing w:line="400" w:lineRule="exact"/>
              <w:jc w:val="center"/>
              <w:rPr>
                <w:rFonts w:ascii="Times New Roman" w:hAnsi="Times New Roman" w:eastAsia="仿宋"/>
                <w:color w:val="auto"/>
                <w:szCs w:val="21"/>
              </w:rPr>
            </w:pPr>
            <w:r>
              <w:rPr>
                <w:rFonts w:ascii="Times New Roman" w:hAnsi="Times New Roman" w:eastAsia="仿宋"/>
                <w:color w:val="auto"/>
                <w:szCs w:val="21"/>
              </w:rPr>
              <w:t>单价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2476E7D">
            <w:pPr>
              <w:tabs>
                <w:tab w:val="left" w:pos="1418"/>
              </w:tabs>
              <w:snapToGrid w:val="0"/>
              <w:spacing w:line="400" w:lineRule="exact"/>
              <w:jc w:val="center"/>
              <w:rPr>
                <w:rFonts w:ascii="Times New Roman" w:hAnsi="Times New Roman" w:eastAsia="仿宋"/>
                <w:color w:val="auto"/>
                <w:szCs w:val="21"/>
              </w:rPr>
            </w:pPr>
            <w:r>
              <w:rPr>
                <w:rFonts w:ascii="Times New Roman" w:hAnsi="Times New Roman" w:eastAsia="仿宋"/>
                <w:color w:val="auto"/>
                <w:szCs w:val="21"/>
              </w:rPr>
              <w:t>金额</w:t>
            </w:r>
          </w:p>
        </w:tc>
      </w:tr>
      <w:tr w14:paraId="144EF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24814DDC">
            <w:pPr>
              <w:tabs>
                <w:tab w:val="left" w:pos="1418"/>
              </w:tabs>
              <w:snapToGrid w:val="0"/>
              <w:spacing w:line="400" w:lineRule="exact"/>
              <w:jc w:val="center"/>
              <w:rPr>
                <w:rFonts w:ascii="Times New Roman" w:hAnsi="Times New Roman" w:eastAsia="仿宋"/>
                <w:color w:val="auto"/>
                <w:spacing w:val="20"/>
                <w:szCs w:val="21"/>
              </w:rPr>
            </w:pPr>
          </w:p>
        </w:tc>
        <w:tc>
          <w:tcPr>
            <w:tcW w:w="3855" w:type="dxa"/>
            <w:tcBorders>
              <w:top w:val="single" w:color="auto" w:sz="4" w:space="0"/>
              <w:left w:val="single" w:color="auto" w:sz="4" w:space="0"/>
              <w:bottom w:val="single" w:color="auto" w:sz="4" w:space="0"/>
              <w:right w:val="single" w:color="auto" w:sz="4" w:space="0"/>
            </w:tcBorders>
            <w:noWrap w:val="0"/>
            <w:vAlign w:val="top"/>
          </w:tcPr>
          <w:p w14:paraId="49A3E38E">
            <w:pPr>
              <w:tabs>
                <w:tab w:val="left" w:pos="1418"/>
              </w:tabs>
              <w:snapToGrid w:val="0"/>
              <w:spacing w:line="400" w:lineRule="exact"/>
              <w:jc w:val="center"/>
              <w:rPr>
                <w:rFonts w:ascii="Times New Roman" w:hAnsi="Times New Roman" w:eastAsia="仿宋"/>
                <w:color w:val="auto"/>
                <w:spacing w:val="20"/>
                <w:szCs w:val="21"/>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2D2F9E5B">
            <w:pPr>
              <w:tabs>
                <w:tab w:val="left" w:pos="1418"/>
              </w:tabs>
              <w:snapToGrid w:val="0"/>
              <w:spacing w:line="400" w:lineRule="exact"/>
              <w:jc w:val="center"/>
              <w:rPr>
                <w:rFonts w:ascii="Times New Roman" w:hAnsi="Times New Roman" w:eastAsia="仿宋"/>
                <w:color w:val="auto"/>
                <w:spacing w:val="2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FB483BA">
            <w:pPr>
              <w:tabs>
                <w:tab w:val="left" w:pos="1418"/>
              </w:tabs>
              <w:snapToGrid w:val="0"/>
              <w:spacing w:line="400" w:lineRule="exact"/>
              <w:jc w:val="center"/>
              <w:rPr>
                <w:rFonts w:ascii="Times New Roman" w:hAnsi="Times New Roman" w:eastAsia="仿宋"/>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D9A5E7D">
            <w:pPr>
              <w:tabs>
                <w:tab w:val="left" w:pos="1418"/>
              </w:tabs>
              <w:snapToGrid w:val="0"/>
              <w:spacing w:line="400" w:lineRule="exact"/>
              <w:jc w:val="center"/>
              <w:rPr>
                <w:rFonts w:ascii="Times New Roman" w:hAnsi="Times New Roman" w:eastAsia="仿宋"/>
                <w:color w:val="auto"/>
                <w:spacing w:val="20"/>
                <w:szCs w:val="21"/>
              </w:rPr>
            </w:pPr>
          </w:p>
        </w:tc>
      </w:tr>
      <w:tr w14:paraId="6D886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2CE60D94">
            <w:pPr>
              <w:tabs>
                <w:tab w:val="left" w:pos="1418"/>
              </w:tabs>
              <w:snapToGrid w:val="0"/>
              <w:spacing w:line="400" w:lineRule="exact"/>
              <w:jc w:val="center"/>
              <w:rPr>
                <w:rFonts w:ascii="Times New Roman" w:hAnsi="Times New Roman" w:eastAsia="仿宋"/>
                <w:color w:val="auto"/>
                <w:spacing w:val="20"/>
                <w:szCs w:val="21"/>
              </w:rPr>
            </w:pPr>
          </w:p>
        </w:tc>
        <w:tc>
          <w:tcPr>
            <w:tcW w:w="3855" w:type="dxa"/>
            <w:tcBorders>
              <w:top w:val="single" w:color="auto" w:sz="4" w:space="0"/>
              <w:left w:val="single" w:color="auto" w:sz="4" w:space="0"/>
              <w:bottom w:val="single" w:color="auto" w:sz="4" w:space="0"/>
              <w:right w:val="single" w:color="auto" w:sz="4" w:space="0"/>
            </w:tcBorders>
            <w:noWrap w:val="0"/>
            <w:vAlign w:val="top"/>
          </w:tcPr>
          <w:p w14:paraId="0AE83337">
            <w:pPr>
              <w:tabs>
                <w:tab w:val="left" w:pos="1418"/>
              </w:tabs>
              <w:snapToGrid w:val="0"/>
              <w:spacing w:line="400" w:lineRule="exact"/>
              <w:jc w:val="center"/>
              <w:rPr>
                <w:rFonts w:ascii="Times New Roman" w:hAnsi="Times New Roman" w:eastAsia="仿宋"/>
                <w:color w:val="auto"/>
                <w:spacing w:val="20"/>
                <w:szCs w:val="21"/>
              </w:rPr>
            </w:pPr>
            <w:r>
              <w:rPr>
                <w:rFonts w:ascii="Times New Roman" w:hAnsi="Times New Roman" w:eastAsia="仿宋"/>
                <w:color w:val="auto"/>
                <w:spacing w:val="20"/>
                <w:szCs w:val="21"/>
              </w:rPr>
              <w:t>……</w:t>
            </w:r>
          </w:p>
        </w:tc>
        <w:tc>
          <w:tcPr>
            <w:tcW w:w="2445" w:type="dxa"/>
            <w:tcBorders>
              <w:top w:val="single" w:color="auto" w:sz="4" w:space="0"/>
              <w:left w:val="single" w:color="auto" w:sz="4" w:space="0"/>
              <w:bottom w:val="single" w:color="auto" w:sz="4" w:space="0"/>
              <w:right w:val="single" w:color="auto" w:sz="4" w:space="0"/>
            </w:tcBorders>
            <w:noWrap w:val="0"/>
            <w:vAlign w:val="top"/>
          </w:tcPr>
          <w:p w14:paraId="3A93CCE0">
            <w:pPr>
              <w:tabs>
                <w:tab w:val="left" w:pos="1418"/>
              </w:tabs>
              <w:snapToGrid w:val="0"/>
              <w:spacing w:line="400" w:lineRule="exact"/>
              <w:jc w:val="center"/>
              <w:rPr>
                <w:rFonts w:ascii="Times New Roman" w:hAnsi="Times New Roman" w:eastAsia="仿宋"/>
                <w:color w:val="auto"/>
                <w:spacing w:val="2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B5339C9">
            <w:pPr>
              <w:tabs>
                <w:tab w:val="left" w:pos="1418"/>
              </w:tabs>
              <w:snapToGrid w:val="0"/>
              <w:spacing w:line="400" w:lineRule="exact"/>
              <w:jc w:val="center"/>
              <w:rPr>
                <w:rFonts w:ascii="Times New Roman" w:hAnsi="Times New Roman" w:eastAsia="仿宋"/>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81770AD">
            <w:pPr>
              <w:tabs>
                <w:tab w:val="left" w:pos="1418"/>
              </w:tabs>
              <w:snapToGrid w:val="0"/>
              <w:spacing w:line="400" w:lineRule="exact"/>
              <w:jc w:val="center"/>
              <w:rPr>
                <w:rFonts w:ascii="Times New Roman" w:hAnsi="Times New Roman" w:eastAsia="仿宋"/>
                <w:color w:val="auto"/>
                <w:spacing w:val="20"/>
                <w:szCs w:val="21"/>
              </w:rPr>
            </w:pPr>
          </w:p>
        </w:tc>
      </w:tr>
      <w:tr w14:paraId="44CD5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00" w:type="dxa"/>
            <w:gridSpan w:val="4"/>
            <w:tcBorders>
              <w:top w:val="single" w:color="auto" w:sz="4" w:space="0"/>
              <w:left w:val="single" w:color="auto" w:sz="4" w:space="0"/>
              <w:bottom w:val="single" w:color="auto" w:sz="4" w:space="0"/>
              <w:right w:val="single" w:color="auto" w:sz="4" w:space="0"/>
            </w:tcBorders>
            <w:noWrap w:val="0"/>
            <w:vAlign w:val="top"/>
          </w:tcPr>
          <w:p w14:paraId="53B756E4">
            <w:pPr>
              <w:tabs>
                <w:tab w:val="left" w:pos="1418"/>
              </w:tabs>
              <w:snapToGrid w:val="0"/>
              <w:spacing w:line="400" w:lineRule="exact"/>
              <w:rPr>
                <w:rFonts w:ascii="Times New Roman" w:hAnsi="Times New Roman" w:eastAsia="仿宋"/>
                <w:color w:val="auto"/>
                <w:spacing w:val="20"/>
                <w:szCs w:val="21"/>
              </w:rPr>
            </w:pPr>
            <w:r>
              <w:rPr>
                <w:rFonts w:ascii="Times New Roman" w:hAnsi="Times New Roman" w:eastAsia="仿宋"/>
                <w:color w:val="auto"/>
                <w:szCs w:val="21"/>
              </w:rPr>
              <w:t xml:space="preserve">合计金额：大写                                             </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48E94D8C">
            <w:pPr>
              <w:tabs>
                <w:tab w:val="left" w:pos="1418"/>
              </w:tabs>
              <w:snapToGrid w:val="0"/>
              <w:spacing w:line="400" w:lineRule="exact"/>
              <w:rPr>
                <w:rFonts w:ascii="Times New Roman" w:hAnsi="Times New Roman" w:eastAsia="仿宋"/>
                <w:color w:val="auto"/>
                <w:spacing w:val="20"/>
                <w:szCs w:val="21"/>
              </w:rPr>
            </w:pPr>
            <w:r>
              <w:rPr>
                <w:rFonts w:ascii="Times New Roman" w:hAnsi="Times New Roman" w:eastAsia="仿宋"/>
                <w:color w:val="auto"/>
                <w:kern w:val="0"/>
                <w:sz w:val="24"/>
              </w:rPr>
              <w:t>¥</w:t>
            </w:r>
            <w:r>
              <w:rPr>
                <w:rFonts w:ascii="Times New Roman" w:hAnsi="Times New Roman" w:eastAsia="仿宋"/>
                <w:color w:val="auto"/>
                <w:szCs w:val="21"/>
                <w:u w:val="single"/>
              </w:rPr>
              <w:t xml:space="preserve">            </w:t>
            </w:r>
          </w:p>
        </w:tc>
      </w:tr>
    </w:tbl>
    <w:p w14:paraId="16C13755">
      <w:pPr>
        <w:pStyle w:val="7"/>
        <w:rPr>
          <w:rFonts w:ascii="Times New Roman" w:hAnsi="Times New Roman" w:eastAsia="仿宋"/>
          <w:color w:val="auto"/>
        </w:rPr>
      </w:pPr>
    </w:p>
    <w:p w14:paraId="058EFC20">
      <w:pPr>
        <w:pStyle w:val="7"/>
        <w:rPr>
          <w:rFonts w:ascii="Times New Roman" w:hAnsi="Times New Roman" w:eastAsia="仿宋"/>
          <w:color w:val="auto"/>
        </w:rPr>
      </w:pPr>
    </w:p>
    <w:p w14:paraId="660869BE">
      <w:pPr>
        <w:pStyle w:val="7"/>
        <w:rPr>
          <w:rFonts w:ascii="Times New Roman" w:hAnsi="Times New Roman" w:eastAsia="仿宋"/>
          <w:color w:val="auto"/>
        </w:rPr>
      </w:pPr>
    </w:p>
    <w:p w14:paraId="601E1F45">
      <w:pPr>
        <w:pStyle w:val="7"/>
        <w:rPr>
          <w:rFonts w:ascii="Times New Roman" w:hAnsi="Times New Roman" w:eastAsia="仿宋"/>
          <w:color w:val="auto"/>
        </w:rPr>
      </w:pPr>
    </w:p>
    <w:p w14:paraId="2D8FF56B">
      <w:pPr>
        <w:pStyle w:val="7"/>
        <w:rPr>
          <w:rFonts w:ascii="Times New Roman" w:hAnsi="Times New Roman" w:eastAsia="仿宋"/>
          <w:color w:val="auto"/>
        </w:rPr>
      </w:pPr>
    </w:p>
    <w:p w14:paraId="03C68690">
      <w:pPr>
        <w:pStyle w:val="7"/>
        <w:ind w:firstLine="2520" w:firstLineChars="1200"/>
        <w:rPr>
          <w:rFonts w:ascii="Times New Roman" w:hAnsi="Times New Roman" w:eastAsia="仿宋"/>
          <w:color w:val="auto"/>
        </w:rPr>
      </w:pPr>
      <w:r>
        <w:rPr>
          <w:rFonts w:ascii="Times New Roman" w:hAnsi="Times New Roman" w:eastAsia="仿宋"/>
          <w:color w:val="auto"/>
        </w:rPr>
        <w:t>投标人（公章）</w:t>
      </w:r>
      <w:r>
        <w:rPr>
          <w:rFonts w:hint="eastAsia" w:ascii="Times New Roman" w:hAnsi="Times New Roman" w:eastAsia="仿宋"/>
          <w:color w:val="auto"/>
        </w:rPr>
        <w:t>：</w:t>
      </w:r>
      <w:r>
        <w:rPr>
          <w:rFonts w:ascii="Times New Roman" w:hAnsi="Times New Roman" w:eastAsia="仿宋"/>
          <w:color w:val="auto"/>
          <w:u w:val="single"/>
        </w:rPr>
        <w:t xml:space="preserve">                               </w:t>
      </w:r>
    </w:p>
    <w:p w14:paraId="023E4CBC">
      <w:pPr>
        <w:pStyle w:val="7"/>
        <w:rPr>
          <w:rFonts w:ascii="Times New Roman" w:hAnsi="Times New Roman" w:eastAsia="仿宋"/>
          <w:color w:val="auto"/>
        </w:rPr>
      </w:pPr>
    </w:p>
    <w:p w14:paraId="20330124">
      <w:pPr>
        <w:pStyle w:val="7"/>
        <w:ind w:firstLine="2520" w:firstLineChars="1200"/>
        <w:rPr>
          <w:rFonts w:ascii="Times New Roman" w:hAnsi="Times New Roman" w:eastAsia="仿宋"/>
          <w:color w:val="auto"/>
          <w:u w:val="single"/>
        </w:rPr>
      </w:pPr>
      <w:r>
        <w:rPr>
          <w:rFonts w:ascii="Times New Roman" w:hAnsi="Times New Roman" w:eastAsia="仿宋"/>
          <w:color w:val="auto"/>
        </w:rPr>
        <w:t>法定代表人或委托代理人（签字或盖章）</w:t>
      </w:r>
      <w:r>
        <w:rPr>
          <w:rFonts w:hint="eastAsia" w:ascii="Times New Roman" w:hAnsi="Times New Roman" w:eastAsia="仿宋"/>
          <w:color w:val="auto"/>
        </w:rPr>
        <w:t>：</w:t>
      </w:r>
      <w:r>
        <w:rPr>
          <w:rFonts w:ascii="Times New Roman" w:hAnsi="Times New Roman" w:eastAsia="仿宋"/>
          <w:color w:val="auto"/>
          <w:u w:val="single"/>
        </w:rPr>
        <w:t xml:space="preserve">                   </w:t>
      </w:r>
    </w:p>
    <w:p w14:paraId="51ECE904">
      <w:pPr>
        <w:pStyle w:val="7"/>
        <w:rPr>
          <w:rFonts w:ascii="Times New Roman" w:hAnsi="Times New Roman" w:eastAsia="仿宋"/>
          <w:color w:val="auto"/>
          <w:u w:val="single"/>
        </w:rPr>
      </w:pPr>
    </w:p>
    <w:p w14:paraId="163B1578">
      <w:pPr>
        <w:pStyle w:val="7"/>
        <w:ind w:firstLine="2520" w:firstLineChars="1200"/>
        <w:rPr>
          <w:rFonts w:ascii="Times New Roman" w:hAnsi="Times New Roman" w:eastAsia="仿宋"/>
          <w:color w:val="auto"/>
        </w:rPr>
      </w:pPr>
      <w:r>
        <w:rPr>
          <w:rFonts w:ascii="Times New Roman" w:hAnsi="Times New Roman" w:eastAsia="仿宋"/>
          <w:color w:val="auto"/>
        </w:rPr>
        <w:t>日</w:t>
      </w:r>
      <w:r>
        <w:rPr>
          <w:rFonts w:hint="eastAsia" w:ascii="Times New Roman" w:hAnsi="Times New Roman" w:eastAsia="仿宋"/>
          <w:color w:val="auto"/>
        </w:rPr>
        <w:t xml:space="preserve">  </w:t>
      </w:r>
      <w:r>
        <w:rPr>
          <w:rFonts w:ascii="Times New Roman" w:hAnsi="Times New Roman" w:eastAsia="仿宋"/>
          <w:color w:val="auto"/>
        </w:rPr>
        <w:t>期：</w:t>
      </w:r>
      <w:r>
        <w:rPr>
          <w:rFonts w:ascii="Times New Roman" w:hAnsi="Times New Roman" w:eastAsia="仿宋"/>
          <w:color w:val="auto"/>
          <w:u w:val="single"/>
        </w:rPr>
        <w:t xml:space="preserve">       </w:t>
      </w:r>
      <w:r>
        <w:rPr>
          <w:rFonts w:ascii="Times New Roman" w:hAnsi="Times New Roman" w:eastAsia="仿宋"/>
          <w:color w:val="auto"/>
        </w:rPr>
        <w:t>年</w:t>
      </w:r>
      <w:r>
        <w:rPr>
          <w:rFonts w:ascii="Times New Roman" w:hAnsi="Times New Roman" w:eastAsia="仿宋"/>
          <w:color w:val="auto"/>
          <w:u w:val="single"/>
        </w:rPr>
        <w:t xml:space="preserve">    </w:t>
      </w:r>
      <w:r>
        <w:rPr>
          <w:rFonts w:ascii="Times New Roman" w:hAnsi="Times New Roman" w:eastAsia="仿宋"/>
          <w:color w:val="auto"/>
        </w:rPr>
        <w:t>月</w:t>
      </w:r>
      <w:r>
        <w:rPr>
          <w:rFonts w:ascii="Times New Roman" w:hAnsi="Times New Roman" w:eastAsia="仿宋"/>
          <w:color w:val="auto"/>
          <w:u w:val="single"/>
        </w:rPr>
        <w:t xml:space="preserve">    </w:t>
      </w:r>
      <w:r>
        <w:rPr>
          <w:rFonts w:ascii="Times New Roman" w:hAnsi="Times New Roman" w:eastAsia="仿宋"/>
          <w:color w:val="auto"/>
        </w:rPr>
        <w:t>日</w:t>
      </w:r>
    </w:p>
    <w:p w14:paraId="71E2BACF">
      <w:pPr>
        <w:pStyle w:val="7"/>
        <w:ind w:firstLine="2520" w:firstLineChars="1200"/>
        <w:rPr>
          <w:rFonts w:ascii="Times New Roman" w:hAnsi="Times New Roman" w:eastAsia="仿宋"/>
          <w:color w:val="auto"/>
        </w:rPr>
      </w:pPr>
    </w:p>
    <w:p w14:paraId="3F55E109">
      <w:pPr>
        <w:pStyle w:val="7"/>
        <w:ind w:firstLine="2520" w:firstLineChars="1200"/>
        <w:rPr>
          <w:rFonts w:ascii="Times New Roman" w:hAnsi="Times New Roman" w:eastAsia="仿宋"/>
          <w:color w:val="auto"/>
        </w:rPr>
      </w:pPr>
    </w:p>
    <w:p w14:paraId="734EE998">
      <w:pPr>
        <w:tabs>
          <w:tab w:val="left" w:pos="3870"/>
          <w:tab w:val="left" w:pos="4085"/>
        </w:tabs>
        <w:snapToGrid w:val="0"/>
        <w:spacing w:line="400" w:lineRule="exact"/>
        <w:ind w:firstLine="420" w:firstLineChars="200"/>
        <w:jc w:val="left"/>
        <w:rPr>
          <w:rFonts w:ascii="Times New Roman" w:hAnsi="Times New Roman" w:eastAsia="仿宋"/>
          <w:color w:val="auto"/>
          <w:szCs w:val="21"/>
        </w:rPr>
      </w:pPr>
    </w:p>
    <w:p w14:paraId="54C916C6">
      <w:pPr>
        <w:tabs>
          <w:tab w:val="left" w:pos="3870"/>
          <w:tab w:val="left" w:pos="4085"/>
        </w:tabs>
        <w:snapToGrid w:val="0"/>
        <w:spacing w:line="400" w:lineRule="exact"/>
        <w:ind w:firstLine="420" w:firstLineChars="200"/>
        <w:jc w:val="left"/>
        <w:rPr>
          <w:rFonts w:ascii="Times New Roman" w:hAnsi="Times New Roman" w:eastAsia="仿宋"/>
          <w:color w:val="auto"/>
          <w:szCs w:val="21"/>
        </w:rPr>
      </w:pPr>
    </w:p>
    <w:p w14:paraId="70FC7107">
      <w:pPr>
        <w:tabs>
          <w:tab w:val="left" w:pos="3870"/>
          <w:tab w:val="left" w:pos="4085"/>
        </w:tabs>
        <w:snapToGrid w:val="0"/>
        <w:spacing w:line="400" w:lineRule="exact"/>
        <w:ind w:firstLine="420" w:firstLineChars="200"/>
        <w:jc w:val="left"/>
        <w:rPr>
          <w:rFonts w:ascii="Times New Roman" w:hAnsi="Times New Roman" w:eastAsia="仿宋"/>
          <w:color w:val="auto"/>
          <w:szCs w:val="21"/>
        </w:rPr>
      </w:pPr>
    </w:p>
    <w:p w14:paraId="55F4AD1B">
      <w:pPr>
        <w:pStyle w:val="14"/>
        <w:spacing w:line="400" w:lineRule="exact"/>
        <w:outlineLvl w:val="4"/>
        <w:rPr>
          <w:rFonts w:ascii="Times New Roman" w:hAnsi="Times New Roman" w:eastAsia="仿宋"/>
          <w:color w:val="auto"/>
        </w:rPr>
      </w:pPr>
      <w:r>
        <w:rPr>
          <w:rFonts w:ascii="Times New Roman" w:hAnsi="Times New Roman" w:eastAsia="仿宋"/>
          <w:color w:val="auto"/>
        </w:rPr>
        <w:t>3）投标保证金的相关证明</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ascii="Times New Roman" w:hAnsi="Times New Roman" w:eastAsia="仿宋"/>
          <w:b/>
          <w:color w:val="auto"/>
          <w:szCs w:val="21"/>
        </w:rPr>
        <w:t>）</w:t>
      </w:r>
      <w:r>
        <w:rPr>
          <w:rFonts w:ascii="Times New Roman" w:hAnsi="Times New Roman" w:eastAsia="仿宋"/>
          <w:color w:val="auto"/>
        </w:rPr>
        <w:t>；</w:t>
      </w:r>
    </w:p>
    <w:p w14:paraId="54E120AD">
      <w:pPr>
        <w:tabs>
          <w:tab w:val="left" w:pos="3870"/>
          <w:tab w:val="left" w:pos="4085"/>
        </w:tabs>
        <w:snapToGrid w:val="0"/>
        <w:spacing w:line="40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本证明应为交纳投标保证金凭据复印件（加盖投标单位公章），否则投标无效。</w:t>
      </w:r>
    </w:p>
    <w:p w14:paraId="332103A3">
      <w:pPr>
        <w:tabs>
          <w:tab w:val="left" w:pos="3870"/>
          <w:tab w:val="left" w:pos="4085"/>
        </w:tabs>
        <w:snapToGrid w:val="0"/>
        <w:spacing w:line="400" w:lineRule="exact"/>
        <w:ind w:firstLine="420" w:firstLineChars="200"/>
        <w:jc w:val="left"/>
        <w:rPr>
          <w:rFonts w:ascii="Times New Roman" w:hAnsi="Times New Roman" w:eastAsia="仿宋"/>
          <w:color w:val="auto"/>
          <w:szCs w:val="21"/>
        </w:rPr>
      </w:pPr>
    </w:p>
    <w:p w14:paraId="10AF9D41">
      <w:pPr>
        <w:tabs>
          <w:tab w:val="left" w:pos="3870"/>
          <w:tab w:val="left" w:pos="4085"/>
        </w:tabs>
        <w:snapToGrid w:val="0"/>
        <w:spacing w:line="400" w:lineRule="exact"/>
        <w:ind w:firstLine="422" w:firstLineChars="200"/>
        <w:jc w:val="left"/>
        <w:rPr>
          <w:rFonts w:ascii="Times New Roman" w:hAnsi="Times New Roman" w:eastAsia="仿宋"/>
          <w:b/>
          <w:bCs/>
          <w:color w:val="auto"/>
          <w:szCs w:val="21"/>
        </w:rPr>
      </w:pPr>
    </w:p>
    <w:p w14:paraId="39D0B925">
      <w:pPr>
        <w:pStyle w:val="14"/>
        <w:spacing w:line="400" w:lineRule="exact"/>
        <w:outlineLvl w:val="4"/>
        <w:rPr>
          <w:rFonts w:ascii="Times New Roman" w:hAnsi="Times New Roman" w:eastAsia="仿宋"/>
          <w:color w:val="auto"/>
        </w:rPr>
      </w:pPr>
      <w:r>
        <w:rPr>
          <w:rFonts w:ascii="Times New Roman" w:hAnsi="Times New Roman" w:eastAsia="仿宋"/>
          <w:color w:val="auto"/>
          <w:szCs w:val="21"/>
        </w:rPr>
        <w:br w:type="page"/>
      </w:r>
      <w:r>
        <w:rPr>
          <w:rFonts w:ascii="Times New Roman" w:hAnsi="Times New Roman" w:eastAsia="仿宋"/>
          <w:color w:val="auto"/>
        </w:rPr>
        <w:t>4）投标声明书</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ascii="Times New Roman" w:hAnsi="Times New Roman" w:eastAsia="仿宋"/>
          <w:b/>
          <w:color w:val="auto"/>
          <w:szCs w:val="21"/>
        </w:rPr>
        <w:t>）</w:t>
      </w:r>
      <w:r>
        <w:rPr>
          <w:rFonts w:ascii="Times New Roman" w:hAnsi="Times New Roman" w:eastAsia="仿宋"/>
          <w:color w:val="auto"/>
        </w:rPr>
        <w:t>；</w:t>
      </w:r>
    </w:p>
    <w:p w14:paraId="1F58C0CA">
      <w:pPr>
        <w:pStyle w:val="7"/>
        <w:rPr>
          <w:rFonts w:ascii="Times New Roman" w:hAnsi="Times New Roman" w:eastAsia="仿宋"/>
          <w:color w:val="auto"/>
        </w:rPr>
      </w:pPr>
    </w:p>
    <w:p w14:paraId="2274D03A">
      <w:pPr>
        <w:pStyle w:val="7"/>
        <w:rPr>
          <w:rFonts w:ascii="Times New Roman" w:hAnsi="Times New Roman" w:eastAsia="仿宋"/>
          <w:color w:val="auto"/>
        </w:rPr>
      </w:pPr>
    </w:p>
    <w:p w14:paraId="0F87B33B">
      <w:pPr>
        <w:snapToGrid w:val="0"/>
        <w:spacing w:line="400" w:lineRule="exact"/>
        <w:jc w:val="center"/>
        <w:rPr>
          <w:rFonts w:ascii="Times New Roman" w:hAnsi="Times New Roman" w:eastAsia="仿宋"/>
          <w:b/>
          <w:color w:val="auto"/>
          <w:sz w:val="30"/>
          <w:szCs w:val="30"/>
        </w:rPr>
      </w:pPr>
      <w:r>
        <w:rPr>
          <w:rFonts w:ascii="Times New Roman" w:hAnsi="Times New Roman" w:eastAsia="仿宋"/>
          <w:b/>
          <w:color w:val="auto"/>
          <w:sz w:val="30"/>
          <w:szCs w:val="30"/>
        </w:rPr>
        <w:t>投标声明书（格式）</w:t>
      </w:r>
    </w:p>
    <w:p w14:paraId="047B519D">
      <w:pPr>
        <w:snapToGrid w:val="0"/>
        <w:spacing w:line="400" w:lineRule="exact"/>
        <w:ind w:firstLine="420" w:firstLineChars="200"/>
        <w:rPr>
          <w:rFonts w:ascii="Times New Roman" w:hAnsi="Times New Roman" w:eastAsia="仿宋"/>
          <w:color w:val="auto"/>
          <w:szCs w:val="21"/>
        </w:rPr>
      </w:pPr>
    </w:p>
    <w:p w14:paraId="63EF7A92">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致：</w:t>
      </w:r>
      <w:r>
        <w:rPr>
          <w:rFonts w:ascii="Times New Roman" w:hAnsi="Times New Roman" w:eastAsia="仿宋"/>
          <w:color w:val="auto"/>
          <w:u w:val="single"/>
        </w:rPr>
        <w:t>贺州市政府采购中心</w:t>
      </w:r>
      <w:r>
        <w:rPr>
          <w:rFonts w:ascii="Times New Roman" w:hAnsi="Times New Roman" w:eastAsia="仿宋"/>
          <w:color w:val="auto"/>
          <w:szCs w:val="21"/>
        </w:rPr>
        <w:t>：</w:t>
      </w:r>
    </w:p>
    <w:p w14:paraId="6EA929C9">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u w:val="single"/>
        </w:rPr>
        <w:t>　　　　　　　　　　　　　　　　　　　　　　　</w:t>
      </w:r>
      <w:r>
        <w:rPr>
          <w:rFonts w:ascii="Times New Roman" w:hAnsi="Times New Roman" w:eastAsia="仿宋"/>
          <w:color w:val="auto"/>
          <w:szCs w:val="21"/>
        </w:rPr>
        <w:t>（投标人名称）系中华人民共和国合法企业，经营地址</w:t>
      </w:r>
      <w:r>
        <w:rPr>
          <w:rFonts w:ascii="Times New Roman" w:hAnsi="Times New Roman" w:eastAsia="仿宋"/>
          <w:color w:val="auto"/>
          <w:szCs w:val="21"/>
          <w:u w:val="single"/>
        </w:rPr>
        <w:t>　　　　　　　　　　　　　　　　　　　　　　　　　　　</w:t>
      </w:r>
      <w:r>
        <w:rPr>
          <w:rFonts w:ascii="Times New Roman" w:hAnsi="Times New Roman" w:eastAsia="仿宋"/>
          <w:color w:val="auto"/>
          <w:szCs w:val="21"/>
        </w:rPr>
        <w:t>。</w:t>
      </w:r>
    </w:p>
    <w:p w14:paraId="49BDBCC0">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我</w:t>
      </w:r>
      <w:r>
        <w:rPr>
          <w:rFonts w:ascii="Times New Roman" w:hAnsi="Times New Roman" w:eastAsia="仿宋"/>
          <w:color w:val="auto"/>
          <w:szCs w:val="21"/>
          <w:u w:val="single"/>
        </w:rPr>
        <w:t>　　　　　　</w:t>
      </w:r>
      <w:r>
        <w:rPr>
          <w:rFonts w:ascii="Times New Roman" w:hAnsi="Times New Roman" w:eastAsia="仿宋"/>
          <w:color w:val="auto"/>
          <w:szCs w:val="21"/>
        </w:rPr>
        <w:t>（姓名）系</w:t>
      </w:r>
      <w:r>
        <w:rPr>
          <w:rFonts w:ascii="Times New Roman" w:hAnsi="Times New Roman" w:eastAsia="仿宋"/>
          <w:color w:val="auto"/>
          <w:szCs w:val="21"/>
          <w:u w:val="single"/>
        </w:rPr>
        <w:t>　　　　　　　　　　　　　　　　　　　</w:t>
      </w:r>
      <w:r>
        <w:rPr>
          <w:rFonts w:ascii="Times New Roman" w:hAnsi="Times New Roman" w:eastAsia="仿宋"/>
          <w:color w:val="auto"/>
          <w:szCs w:val="21"/>
        </w:rPr>
        <w:t>（投标人名称）的法定代表人，我方愿意参加贵方组织的</w:t>
      </w:r>
      <w:r>
        <w:rPr>
          <w:rFonts w:ascii="Times New Roman" w:hAnsi="Times New Roman" w:eastAsia="仿宋"/>
          <w:color w:val="auto"/>
          <w:szCs w:val="21"/>
          <w:u w:val="single"/>
        </w:rPr>
        <w:t>　　　　　　　　　　　　　　　　　　　　　</w:t>
      </w:r>
      <w:r>
        <w:rPr>
          <w:rFonts w:ascii="Times New Roman" w:hAnsi="Times New Roman" w:eastAsia="仿宋"/>
          <w:color w:val="auto"/>
          <w:szCs w:val="21"/>
        </w:rPr>
        <w:t>项目的投标，为便于贵方公正、择优地确定中标人及其服务，我方就本次投标有关事项郑重声明如下：</w:t>
      </w:r>
    </w:p>
    <w:p w14:paraId="419AD8AF">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1.我方向贵方提交的所有投标文件和资料都是准确的、真实的、合法的。</w:t>
      </w:r>
    </w:p>
    <w:p w14:paraId="5E37A8E6">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2.我方不是采购人的附属机构；在获知本项目采购信息后，与采购人聘请的为此项目提供咨询服务的公司及其附属机构没有任何联系。</w:t>
      </w:r>
    </w:p>
    <w:p w14:paraId="5302972C">
      <w:pPr>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3.我方参加政府采购活动前三年内在经营活动中重大违法记录和不良信用记录情况：</w:t>
      </w:r>
    </w:p>
    <w:p w14:paraId="1E21FB7C">
      <w:pPr>
        <w:snapToGrid w:val="0"/>
        <w:spacing w:line="400" w:lineRule="exact"/>
        <w:ind w:firstLine="422" w:firstLineChars="200"/>
        <w:rPr>
          <w:rFonts w:ascii="Times New Roman" w:hAnsi="Times New Roman" w:eastAsia="仿宋"/>
          <w:color w:val="auto"/>
          <w:szCs w:val="21"/>
          <w:u w:val="single"/>
        </w:rPr>
      </w:pPr>
      <w:r>
        <w:rPr>
          <w:rFonts w:ascii="Times New Roman" w:hAnsi="Times New Roman" w:eastAsia="仿宋"/>
          <w:b/>
          <w:color w:val="auto"/>
          <w:szCs w:val="21"/>
          <w:u w:val="single"/>
        </w:rPr>
        <w:t>　　　　　　</w:t>
      </w:r>
      <w:r>
        <w:rPr>
          <w:rFonts w:ascii="Times New Roman" w:hAnsi="Times New Roman" w:eastAsia="仿宋"/>
          <w:color w:val="auto"/>
          <w:szCs w:val="21"/>
          <w:u w:val="single"/>
        </w:rPr>
        <w:t>　　　　　　　　　　　　　　　　　　　　　</w:t>
      </w:r>
    </w:p>
    <w:p w14:paraId="34781465">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4.以上事项如有虚假或隐瞒，我方愿意承担一切后果。</w:t>
      </w:r>
    </w:p>
    <w:p w14:paraId="5FE2EB58">
      <w:pPr>
        <w:snapToGrid w:val="0"/>
        <w:spacing w:line="400" w:lineRule="exact"/>
        <w:ind w:firstLine="500" w:firstLineChars="200"/>
        <w:jc w:val="left"/>
        <w:rPr>
          <w:rFonts w:ascii="Times New Roman" w:hAnsi="Times New Roman" w:eastAsia="仿宋"/>
          <w:color w:val="auto"/>
          <w:spacing w:val="20"/>
          <w:szCs w:val="21"/>
        </w:rPr>
      </w:pPr>
    </w:p>
    <w:p w14:paraId="2F570196">
      <w:pPr>
        <w:snapToGrid w:val="0"/>
        <w:spacing w:line="400" w:lineRule="exact"/>
        <w:ind w:firstLine="500" w:firstLineChars="200"/>
        <w:jc w:val="left"/>
        <w:rPr>
          <w:rFonts w:ascii="Times New Roman" w:hAnsi="Times New Roman" w:eastAsia="仿宋"/>
          <w:color w:val="auto"/>
          <w:spacing w:val="20"/>
          <w:szCs w:val="21"/>
        </w:rPr>
      </w:pPr>
      <w:r>
        <w:rPr>
          <w:rFonts w:ascii="Times New Roman" w:hAnsi="Times New Roman" w:eastAsia="仿宋"/>
          <w:color w:val="auto"/>
          <w:spacing w:val="20"/>
          <w:szCs w:val="21"/>
        </w:rPr>
        <w:t>投标人（盖章）：</w:t>
      </w:r>
      <w:r>
        <w:rPr>
          <w:rFonts w:ascii="Times New Roman" w:hAnsi="Times New Roman" w:eastAsia="仿宋"/>
          <w:color w:val="auto"/>
          <w:spacing w:val="20"/>
          <w:szCs w:val="21"/>
          <w:u w:val="single"/>
        </w:rPr>
        <w:t xml:space="preserve">            </w:t>
      </w:r>
      <w:r>
        <w:rPr>
          <w:rFonts w:ascii="Times New Roman" w:hAnsi="Times New Roman" w:eastAsia="仿宋"/>
          <w:color w:val="auto"/>
          <w:spacing w:val="20"/>
          <w:szCs w:val="21"/>
        </w:rPr>
        <w:t xml:space="preserve">            </w:t>
      </w:r>
    </w:p>
    <w:p w14:paraId="1AAC2780">
      <w:pPr>
        <w:snapToGrid w:val="0"/>
        <w:spacing w:line="400" w:lineRule="exact"/>
        <w:ind w:firstLine="525" w:firstLineChars="250"/>
        <w:jc w:val="left"/>
        <w:rPr>
          <w:rFonts w:ascii="Times New Roman" w:hAnsi="Times New Roman" w:eastAsia="仿宋"/>
          <w:color w:val="auto"/>
          <w:spacing w:val="20"/>
          <w:szCs w:val="21"/>
          <w:u w:val="single"/>
        </w:rPr>
      </w:pPr>
      <w:r>
        <w:rPr>
          <w:rFonts w:ascii="Times New Roman" w:hAnsi="Times New Roman" w:eastAsia="仿宋"/>
          <w:color w:val="auto"/>
          <w:szCs w:val="21"/>
        </w:rPr>
        <w:t>法定代表人或委托代理人</w:t>
      </w:r>
      <w:r>
        <w:rPr>
          <w:rFonts w:ascii="Times New Roman" w:hAnsi="Times New Roman" w:eastAsia="仿宋"/>
          <w:color w:val="auto"/>
        </w:rPr>
        <w:t>（签字或盖章）</w:t>
      </w:r>
      <w:r>
        <w:rPr>
          <w:rFonts w:ascii="Times New Roman" w:hAnsi="Times New Roman" w:eastAsia="仿宋"/>
          <w:color w:val="auto"/>
          <w:spacing w:val="20"/>
          <w:szCs w:val="21"/>
        </w:rPr>
        <w:t>：</w:t>
      </w:r>
      <w:r>
        <w:rPr>
          <w:rFonts w:ascii="Times New Roman" w:hAnsi="Times New Roman" w:eastAsia="仿宋"/>
          <w:color w:val="auto"/>
          <w:spacing w:val="20"/>
          <w:szCs w:val="21"/>
          <w:u w:val="single"/>
        </w:rPr>
        <w:t xml:space="preserve">         </w:t>
      </w:r>
    </w:p>
    <w:p w14:paraId="0AF758C7">
      <w:pPr>
        <w:snapToGrid w:val="0"/>
        <w:spacing w:line="400" w:lineRule="exact"/>
        <w:ind w:firstLine="500" w:firstLineChars="200"/>
        <w:jc w:val="left"/>
        <w:rPr>
          <w:rFonts w:ascii="Times New Roman" w:hAnsi="Times New Roman" w:eastAsia="仿宋"/>
          <w:color w:val="auto"/>
          <w:szCs w:val="21"/>
        </w:rPr>
      </w:pPr>
      <w:r>
        <w:rPr>
          <w:rFonts w:ascii="Times New Roman" w:hAnsi="Times New Roman" w:eastAsia="仿宋"/>
          <w:color w:val="auto"/>
          <w:spacing w:val="20"/>
          <w:szCs w:val="21"/>
        </w:rPr>
        <w:t>日 期：</w:t>
      </w:r>
      <w:r>
        <w:rPr>
          <w:rFonts w:ascii="Times New Roman" w:hAnsi="Times New Roman" w:eastAsia="仿宋"/>
          <w:color w:val="auto"/>
          <w:spacing w:val="20"/>
          <w:szCs w:val="21"/>
          <w:u w:val="single"/>
        </w:rPr>
        <w:t xml:space="preserve">            </w:t>
      </w:r>
    </w:p>
    <w:p w14:paraId="660BBCD5">
      <w:pPr>
        <w:widowControl/>
        <w:spacing w:line="400" w:lineRule="exact"/>
        <w:ind w:firstLine="422" w:firstLineChars="200"/>
        <w:jc w:val="left"/>
        <w:rPr>
          <w:rFonts w:ascii="Times New Roman" w:hAnsi="Times New Roman" w:eastAsia="仿宋"/>
          <w:b/>
          <w:color w:val="auto"/>
          <w:szCs w:val="21"/>
          <w:u w:val="single"/>
        </w:rPr>
      </w:pPr>
    </w:p>
    <w:p w14:paraId="524881CE">
      <w:pPr>
        <w:widowControl/>
        <w:spacing w:line="400" w:lineRule="exact"/>
        <w:ind w:firstLine="422" w:firstLineChars="200"/>
        <w:jc w:val="left"/>
        <w:rPr>
          <w:rFonts w:ascii="Times New Roman" w:hAnsi="Times New Roman" w:eastAsia="仿宋"/>
          <w:b/>
          <w:color w:val="auto"/>
          <w:szCs w:val="21"/>
          <w:u w:val="single"/>
        </w:rPr>
      </w:pPr>
      <w:r>
        <w:rPr>
          <w:rFonts w:ascii="Times New Roman" w:hAnsi="Times New Roman" w:eastAsia="仿宋"/>
          <w:b/>
          <w:color w:val="auto"/>
          <w:szCs w:val="21"/>
          <w:u w:val="single"/>
        </w:rPr>
        <w:t>重大违法记录，是指供应商因违法经营受到刑事处罚或者责令停产停业、吊销许可证或者执照、较大数额罚款等行政处罚。</w:t>
      </w:r>
    </w:p>
    <w:p w14:paraId="1342ED54">
      <w:pPr>
        <w:tabs>
          <w:tab w:val="left" w:pos="3870"/>
          <w:tab w:val="left" w:pos="4085"/>
        </w:tabs>
        <w:snapToGrid w:val="0"/>
        <w:spacing w:line="400" w:lineRule="exact"/>
        <w:jc w:val="left"/>
        <w:outlineLvl w:val="4"/>
        <w:rPr>
          <w:rFonts w:ascii="Times New Roman" w:hAnsi="Times New Roman" w:eastAsia="仿宋"/>
          <w:color w:val="auto"/>
        </w:rPr>
      </w:pPr>
      <w:r>
        <w:rPr>
          <w:rFonts w:ascii="Times New Roman" w:hAnsi="Times New Roman" w:eastAsia="仿宋"/>
          <w:color w:val="auto"/>
          <w:szCs w:val="21"/>
        </w:rPr>
        <w:br w:type="page"/>
      </w:r>
      <w:r>
        <w:rPr>
          <w:rFonts w:ascii="Times New Roman" w:hAnsi="Times New Roman" w:eastAsia="仿宋"/>
          <w:color w:val="auto"/>
        </w:rPr>
        <w:t>5）投标人针对本项目的服务承诺书</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ascii="Times New Roman" w:hAnsi="Times New Roman" w:eastAsia="仿宋"/>
          <w:b/>
          <w:color w:val="auto"/>
          <w:szCs w:val="21"/>
        </w:rPr>
        <w:t>）</w:t>
      </w:r>
    </w:p>
    <w:p w14:paraId="32B3B755">
      <w:pPr>
        <w:snapToGrid w:val="0"/>
        <w:spacing w:line="400" w:lineRule="exact"/>
        <w:ind w:firstLine="422" w:firstLineChars="200"/>
        <w:jc w:val="left"/>
        <w:rPr>
          <w:rFonts w:ascii="Times New Roman" w:hAnsi="Times New Roman" w:eastAsia="仿宋"/>
          <w:color w:val="auto"/>
          <w:szCs w:val="21"/>
        </w:rPr>
      </w:pPr>
      <w:r>
        <w:rPr>
          <w:rFonts w:ascii="Times New Roman" w:hAnsi="Times New Roman" w:eastAsia="仿宋"/>
          <w:b/>
          <w:color w:val="auto"/>
          <w:szCs w:val="20"/>
        </w:rPr>
        <w:t>（</w:t>
      </w:r>
      <w:r>
        <w:rPr>
          <w:rFonts w:ascii="Times New Roman" w:hAnsi="Times New Roman" w:eastAsia="仿宋"/>
          <w:bCs/>
          <w:color w:val="auto"/>
          <w:szCs w:val="20"/>
        </w:rPr>
        <w:t>如投标人</w:t>
      </w:r>
      <w:r>
        <w:rPr>
          <w:rFonts w:ascii="Times New Roman" w:hAnsi="Times New Roman" w:eastAsia="仿宋"/>
          <w:color w:val="auto"/>
          <w:szCs w:val="20"/>
        </w:rPr>
        <w:t>技</w:t>
      </w:r>
      <w:r>
        <w:rPr>
          <w:rFonts w:ascii="Times New Roman" w:hAnsi="Times New Roman" w:eastAsia="仿宋"/>
          <w:color w:val="auto"/>
          <w:szCs w:val="21"/>
        </w:rPr>
        <w:t>术服务、人员等按时按质完成的承诺，格式自拟</w:t>
      </w:r>
      <w:r>
        <w:rPr>
          <w:rFonts w:ascii="Times New Roman" w:hAnsi="Times New Roman" w:eastAsia="仿宋"/>
          <w:b/>
          <w:color w:val="auto"/>
          <w:szCs w:val="21"/>
        </w:rPr>
        <w:t>）</w:t>
      </w:r>
    </w:p>
    <w:p w14:paraId="296EEF9C">
      <w:pPr>
        <w:pStyle w:val="7"/>
        <w:rPr>
          <w:rFonts w:ascii="Times New Roman" w:hAnsi="Times New Roman" w:eastAsia="仿宋"/>
          <w:color w:val="auto"/>
        </w:rPr>
      </w:pPr>
    </w:p>
    <w:p w14:paraId="08E98259">
      <w:pPr>
        <w:pStyle w:val="7"/>
        <w:rPr>
          <w:rFonts w:ascii="Times New Roman" w:hAnsi="Times New Roman" w:eastAsia="仿宋"/>
          <w:color w:val="auto"/>
        </w:rPr>
      </w:pPr>
    </w:p>
    <w:p w14:paraId="0E63D8C2">
      <w:pPr>
        <w:pStyle w:val="7"/>
        <w:rPr>
          <w:rFonts w:ascii="Times New Roman" w:hAnsi="Times New Roman" w:eastAsia="仿宋"/>
          <w:color w:val="auto"/>
        </w:rPr>
      </w:pPr>
    </w:p>
    <w:p w14:paraId="4D666E23">
      <w:pPr>
        <w:pStyle w:val="7"/>
        <w:rPr>
          <w:rFonts w:ascii="Times New Roman" w:hAnsi="Times New Roman" w:eastAsia="仿宋"/>
          <w:color w:val="auto"/>
        </w:rPr>
      </w:pPr>
    </w:p>
    <w:p w14:paraId="073380DD">
      <w:pPr>
        <w:pStyle w:val="7"/>
        <w:rPr>
          <w:rFonts w:ascii="Times New Roman" w:hAnsi="Times New Roman" w:eastAsia="仿宋"/>
          <w:color w:val="auto"/>
        </w:rPr>
      </w:pPr>
    </w:p>
    <w:p w14:paraId="53AFC751">
      <w:pPr>
        <w:pStyle w:val="7"/>
        <w:rPr>
          <w:rFonts w:ascii="Times New Roman" w:hAnsi="Times New Roman" w:eastAsia="仿宋"/>
          <w:color w:val="auto"/>
        </w:rPr>
      </w:pPr>
    </w:p>
    <w:p w14:paraId="01378E85">
      <w:pPr>
        <w:pStyle w:val="7"/>
        <w:rPr>
          <w:rFonts w:ascii="Times New Roman" w:hAnsi="Times New Roman" w:eastAsia="仿宋"/>
          <w:color w:val="auto"/>
        </w:rPr>
      </w:pPr>
    </w:p>
    <w:p w14:paraId="3D6A163F">
      <w:pPr>
        <w:pStyle w:val="7"/>
        <w:rPr>
          <w:rFonts w:ascii="Times New Roman" w:hAnsi="Times New Roman" w:eastAsia="仿宋"/>
          <w:color w:val="auto"/>
        </w:rPr>
      </w:pPr>
    </w:p>
    <w:p w14:paraId="35069440">
      <w:pPr>
        <w:pStyle w:val="7"/>
        <w:rPr>
          <w:rFonts w:ascii="Times New Roman" w:hAnsi="Times New Roman" w:eastAsia="仿宋"/>
          <w:color w:val="auto"/>
        </w:rPr>
      </w:pPr>
    </w:p>
    <w:p w14:paraId="45EE92F6">
      <w:pPr>
        <w:pStyle w:val="7"/>
        <w:rPr>
          <w:rFonts w:ascii="Times New Roman" w:hAnsi="Times New Roman" w:eastAsia="仿宋"/>
          <w:color w:val="auto"/>
        </w:rPr>
      </w:pPr>
    </w:p>
    <w:p w14:paraId="5B5536B3">
      <w:pPr>
        <w:pStyle w:val="7"/>
        <w:rPr>
          <w:rFonts w:ascii="Times New Roman" w:hAnsi="Times New Roman" w:eastAsia="仿宋"/>
          <w:color w:val="auto"/>
        </w:rPr>
      </w:pPr>
    </w:p>
    <w:p w14:paraId="7C989A11">
      <w:pPr>
        <w:pStyle w:val="7"/>
        <w:rPr>
          <w:rFonts w:ascii="Times New Roman" w:hAnsi="Times New Roman" w:eastAsia="仿宋"/>
          <w:color w:val="auto"/>
        </w:rPr>
      </w:pPr>
    </w:p>
    <w:p w14:paraId="0E0CFC7B">
      <w:pPr>
        <w:pStyle w:val="7"/>
        <w:rPr>
          <w:rFonts w:ascii="Times New Roman" w:hAnsi="Times New Roman" w:eastAsia="仿宋"/>
          <w:color w:val="auto"/>
        </w:rPr>
      </w:pPr>
    </w:p>
    <w:p w14:paraId="17A7C7DF">
      <w:pPr>
        <w:pStyle w:val="7"/>
        <w:rPr>
          <w:rFonts w:ascii="Times New Roman" w:hAnsi="Times New Roman" w:eastAsia="仿宋"/>
          <w:color w:val="auto"/>
        </w:rPr>
      </w:pPr>
    </w:p>
    <w:p w14:paraId="1A0A0A04">
      <w:pPr>
        <w:pStyle w:val="7"/>
        <w:rPr>
          <w:rFonts w:ascii="Times New Roman" w:hAnsi="Times New Roman" w:eastAsia="仿宋"/>
          <w:color w:val="auto"/>
        </w:rPr>
      </w:pPr>
    </w:p>
    <w:p w14:paraId="11632191">
      <w:pPr>
        <w:pStyle w:val="14"/>
        <w:spacing w:line="400" w:lineRule="exact"/>
        <w:outlineLvl w:val="4"/>
        <w:rPr>
          <w:rFonts w:ascii="Times New Roman" w:hAnsi="Times New Roman" w:eastAsia="仿宋"/>
          <w:color w:val="auto"/>
        </w:rPr>
      </w:pPr>
      <w:r>
        <w:rPr>
          <w:rFonts w:ascii="Times New Roman" w:hAnsi="Times New Roman" w:eastAsia="仿宋"/>
          <w:color w:val="auto"/>
        </w:rPr>
        <w:t>6）法定代表人身份证明书和法定代表人身份证复印件</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ascii="Times New Roman" w:hAnsi="Times New Roman" w:eastAsia="仿宋"/>
          <w:b/>
          <w:color w:val="auto"/>
          <w:szCs w:val="21"/>
        </w:rPr>
        <w:t>）</w:t>
      </w:r>
      <w:r>
        <w:rPr>
          <w:rFonts w:ascii="Times New Roman" w:hAnsi="Times New Roman" w:eastAsia="仿宋"/>
          <w:color w:val="auto"/>
        </w:rPr>
        <w:t>；</w:t>
      </w:r>
    </w:p>
    <w:p w14:paraId="075F3D57">
      <w:pPr>
        <w:pStyle w:val="7"/>
        <w:rPr>
          <w:rFonts w:ascii="Times New Roman" w:hAnsi="Times New Roman" w:eastAsia="仿宋"/>
          <w:color w:val="auto"/>
        </w:rPr>
      </w:pPr>
    </w:p>
    <w:p w14:paraId="34058084">
      <w:pPr>
        <w:pStyle w:val="7"/>
        <w:rPr>
          <w:rFonts w:ascii="Times New Roman" w:hAnsi="Times New Roman" w:eastAsia="仿宋"/>
          <w:color w:val="auto"/>
        </w:rPr>
      </w:pPr>
    </w:p>
    <w:p w14:paraId="4C8FC2D0">
      <w:pPr>
        <w:snapToGrid w:val="0"/>
        <w:spacing w:line="400" w:lineRule="exact"/>
        <w:jc w:val="center"/>
        <w:rPr>
          <w:rFonts w:ascii="Times New Roman" w:hAnsi="Times New Roman" w:eastAsia="仿宋"/>
          <w:b/>
          <w:color w:val="auto"/>
          <w:sz w:val="30"/>
          <w:szCs w:val="30"/>
        </w:rPr>
      </w:pPr>
      <w:r>
        <w:rPr>
          <w:rFonts w:ascii="Times New Roman" w:hAnsi="Times New Roman" w:eastAsia="仿宋"/>
          <w:b/>
          <w:color w:val="auto"/>
          <w:sz w:val="30"/>
          <w:szCs w:val="30"/>
        </w:rPr>
        <w:t>法定代表人身份证明书（格式）</w:t>
      </w:r>
    </w:p>
    <w:p w14:paraId="0B50B087">
      <w:pPr>
        <w:pStyle w:val="7"/>
        <w:rPr>
          <w:rFonts w:ascii="Times New Roman" w:hAnsi="Times New Roman" w:eastAsia="仿宋"/>
          <w:color w:val="auto"/>
        </w:rPr>
      </w:pPr>
    </w:p>
    <w:p w14:paraId="0FE37368">
      <w:pPr>
        <w:pStyle w:val="7"/>
        <w:rPr>
          <w:rFonts w:ascii="Times New Roman" w:hAnsi="Times New Roman" w:eastAsia="仿宋"/>
          <w:color w:val="auto"/>
        </w:rPr>
      </w:pPr>
    </w:p>
    <w:p w14:paraId="360FB772">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单位性质：</w:t>
      </w:r>
    </w:p>
    <w:p w14:paraId="5347F966">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地址：</w:t>
      </w:r>
    </w:p>
    <w:p w14:paraId="115E6E01">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成立时间：</w:t>
      </w:r>
      <w:r>
        <w:rPr>
          <w:rFonts w:ascii="Times New Roman" w:hAnsi="Times New Roman" w:eastAsia="仿宋"/>
          <w:color w:val="auto"/>
          <w:u w:val="single"/>
        </w:rPr>
        <w:t xml:space="preserve">          </w:t>
      </w:r>
      <w:r>
        <w:rPr>
          <w:rFonts w:ascii="Times New Roman" w:hAnsi="Times New Roman" w:eastAsia="仿宋"/>
          <w:color w:val="auto"/>
        </w:rPr>
        <w:t>年</w:t>
      </w:r>
      <w:r>
        <w:rPr>
          <w:rFonts w:ascii="Times New Roman" w:hAnsi="Times New Roman" w:eastAsia="仿宋"/>
          <w:color w:val="auto"/>
          <w:u w:val="single"/>
        </w:rPr>
        <w:t xml:space="preserve">       </w:t>
      </w:r>
      <w:r>
        <w:rPr>
          <w:rFonts w:ascii="Times New Roman" w:hAnsi="Times New Roman" w:eastAsia="仿宋"/>
          <w:color w:val="auto"/>
        </w:rPr>
        <w:t xml:space="preserve">月 </w:t>
      </w:r>
      <w:r>
        <w:rPr>
          <w:rFonts w:ascii="Times New Roman" w:hAnsi="Times New Roman" w:eastAsia="仿宋"/>
          <w:color w:val="auto"/>
          <w:u w:val="single"/>
        </w:rPr>
        <w:t xml:space="preserve">     </w:t>
      </w:r>
      <w:r>
        <w:rPr>
          <w:rFonts w:ascii="Times New Roman" w:hAnsi="Times New Roman" w:eastAsia="仿宋"/>
          <w:color w:val="auto"/>
        </w:rPr>
        <w:t>日</w:t>
      </w:r>
    </w:p>
    <w:p w14:paraId="6B6632A3">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经营期限：</w:t>
      </w:r>
    </w:p>
    <w:p w14:paraId="672EC869">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姓名：              性别：           年龄：         职务：</w:t>
      </w:r>
    </w:p>
    <w:p w14:paraId="44A5821A">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系</w:t>
      </w:r>
      <w:r>
        <w:rPr>
          <w:rFonts w:ascii="Times New Roman" w:hAnsi="Times New Roman" w:eastAsia="仿宋"/>
          <w:color w:val="auto"/>
          <w:u w:val="single"/>
        </w:rPr>
        <w:t xml:space="preserve">     （投标人名称）     </w:t>
      </w:r>
      <w:r>
        <w:rPr>
          <w:rFonts w:ascii="Times New Roman" w:hAnsi="Times New Roman" w:eastAsia="仿宋"/>
          <w:color w:val="auto"/>
        </w:rPr>
        <w:t>的法定代表人。</w:t>
      </w:r>
    </w:p>
    <w:p w14:paraId="1DB415B1">
      <w:pPr>
        <w:pStyle w:val="7"/>
        <w:spacing w:line="400" w:lineRule="exact"/>
        <w:ind w:firstLine="420" w:firstLineChars="200"/>
        <w:rPr>
          <w:rFonts w:ascii="Times New Roman" w:hAnsi="Times New Roman" w:eastAsia="仿宋"/>
          <w:color w:val="auto"/>
        </w:rPr>
      </w:pPr>
    </w:p>
    <w:p w14:paraId="3164F7D9">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特此证明。</w:t>
      </w:r>
    </w:p>
    <w:p w14:paraId="5D67681D">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法定代表人身份证号码：</w:t>
      </w:r>
    </w:p>
    <w:p w14:paraId="0CB65498">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住址：</w:t>
      </w:r>
    </w:p>
    <w:p w14:paraId="154B1F86">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联系电话：</w:t>
      </w:r>
    </w:p>
    <w:p w14:paraId="56246C2A">
      <w:pPr>
        <w:snapToGrid w:val="0"/>
        <w:spacing w:line="400" w:lineRule="exact"/>
        <w:ind w:firstLine="420" w:firstLineChars="200"/>
        <w:rPr>
          <w:rFonts w:ascii="Times New Roman" w:hAnsi="Times New Roman" w:eastAsia="仿宋"/>
          <w:color w:val="auto"/>
          <w:szCs w:val="21"/>
        </w:rPr>
      </w:pPr>
    </w:p>
    <w:p w14:paraId="6300220C">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附“法定代表人身份证复印件”（正反两面）</w:t>
      </w:r>
    </w:p>
    <w:p w14:paraId="0B3F5B18">
      <w:pPr>
        <w:snapToGrid w:val="0"/>
        <w:spacing w:line="400" w:lineRule="exact"/>
        <w:ind w:firstLine="420" w:firstLineChars="200"/>
        <w:rPr>
          <w:rFonts w:ascii="Times New Roman" w:hAnsi="Times New Roman" w:eastAsia="仿宋"/>
          <w:color w:val="auto"/>
          <w:szCs w:val="21"/>
        </w:rPr>
      </w:pPr>
    </w:p>
    <w:p w14:paraId="68552362">
      <w:pPr>
        <w:snapToGrid w:val="0"/>
        <w:spacing w:line="400" w:lineRule="exact"/>
        <w:ind w:firstLine="5880" w:firstLineChars="2800"/>
        <w:rPr>
          <w:rFonts w:ascii="Times New Roman" w:hAnsi="Times New Roman" w:eastAsia="仿宋"/>
          <w:color w:val="auto"/>
          <w:szCs w:val="21"/>
        </w:rPr>
      </w:pPr>
      <w:r>
        <w:rPr>
          <w:rFonts w:ascii="Times New Roman" w:hAnsi="Times New Roman" w:eastAsia="仿宋"/>
          <w:color w:val="auto"/>
          <w:szCs w:val="21"/>
        </w:rPr>
        <w:t>投标人（公章）：</w:t>
      </w:r>
    </w:p>
    <w:p w14:paraId="30560009">
      <w:pPr>
        <w:snapToGrid w:val="0"/>
        <w:spacing w:line="400" w:lineRule="exact"/>
        <w:ind w:firstLine="420" w:firstLineChars="200"/>
        <w:jc w:val="center"/>
        <w:rPr>
          <w:rFonts w:ascii="Times New Roman" w:hAnsi="Times New Roman" w:eastAsia="仿宋"/>
          <w:color w:val="auto"/>
          <w:szCs w:val="21"/>
        </w:rPr>
      </w:pPr>
      <w:r>
        <w:rPr>
          <w:rFonts w:ascii="Times New Roman" w:hAnsi="Times New Roman" w:eastAsia="仿宋"/>
          <w:color w:val="auto"/>
          <w:szCs w:val="21"/>
        </w:rPr>
        <w:t xml:space="preserve">                                                  年    月    日</w:t>
      </w:r>
    </w:p>
    <w:p w14:paraId="27F1FAC1">
      <w:pPr>
        <w:pStyle w:val="7"/>
        <w:rPr>
          <w:rFonts w:ascii="Times New Roman" w:hAnsi="Times New Roman" w:eastAsia="仿宋"/>
          <w:color w:val="auto"/>
        </w:rPr>
      </w:pPr>
    </w:p>
    <w:p w14:paraId="0F3B8CE6">
      <w:pPr>
        <w:pStyle w:val="7"/>
        <w:rPr>
          <w:rFonts w:ascii="Times New Roman" w:hAnsi="Times New Roman" w:eastAsia="仿宋"/>
          <w:color w:val="auto"/>
        </w:rPr>
      </w:pPr>
    </w:p>
    <w:p w14:paraId="220B0C15">
      <w:pPr>
        <w:pStyle w:val="7"/>
        <w:rPr>
          <w:rFonts w:ascii="Times New Roman" w:hAnsi="Times New Roman" w:eastAsia="仿宋"/>
          <w:color w:val="auto"/>
        </w:rPr>
      </w:pPr>
      <w:r>
        <w:rPr>
          <w:rFonts w:ascii="Times New Roman" w:hAnsi="Times New Roman" w:eastAsia="仿宋"/>
          <w:color w:val="auto"/>
        </w:rPr>
        <w:br w:type="page"/>
      </w:r>
    </w:p>
    <w:p w14:paraId="3E001E88">
      <w:pPr>
        <w:pStyle w:val="14"/>
        <w:spacing w:line="400" w:lineRule="exact"/>
        <w:outlineLvl w:val="4"/>
        <w:rPr>
          <w:rFonts w:ascii="Times New Roman" w:hAnsi="Times New Roman" w:eastAsia="仿宋"/>
          <w:color w:val="auto"/>
        </w:rPr>
      </w:pPr>
      <w:r>
        <w:rPr>
          <w:rFonts w:ascii="Times New Roman" w:hAnsi="Times New Roman" w:eastAsia="仿宋"/>
          <w:color w:val="auto"/>
        </w:rPr>
        <w:t>7）法定代表人授权委托书和委托代理人身份证复印件</w:t>
      </w:r>
      <w:r>
        <w:rPr>
          <w:rFonts w:ascii="Times New Roman" w:hAnsi="Times New Roman" w:eastAsia="仿宋"/>
          <w:b/>
          <w:color w:val="auto"/>
          <w:szCs w:val="21"/>
        </w:rPr>
        <w:t>（委托代理时</w:t>
      </w:r>
      <w:r>
        <w:rPr>
          <w:rFonts w:ascii="Times New Roman" w:hAnsi="Times New Roman" w:eastAsia="仿宋"/>
          <w:b/>
          <w:color w:val="auto"/>
          <w:szCs w:val="21"/>
          <w:u w:val="single"/>
        </w:rPr>
        <w:t>必须提供</w:t>
      </w:r>
      <w:r>
        <w:rPr>
          <w:rFonts w:ascii="Times New Roman" w:hAnsi="Times New Roman" w:eastAsia="仿宋"/>
          <w:b/>
          <w:color w:val="auto"/>
          <w:szCs w:val="21"/>
        </w:rPr>
        <w:t>）</w:t>
      </w:r>
      <w:r>
        <w:rPr>
          <w:rFonts w:ascii="Times New Roman" w:hAnsi="Times New Roman" w:eastAsia="仿宋"/>
          <w:color w:val="auto"/>
        </w:rPr>
        <w:t>；</w:t>
      </w:r>
    </w:p>
    <w:p w14:paraId="428B80B0">
      <w:pPr>
        <w:pStyle w:val="7"/>
        <w:rPr>
          <w:rFonts w:ascii="Times New Roman" w:hAnsi="Times New Roman" w:eastAsia="仿宋"/>
          <w:color w:val="auto"/>
        </w:rPr>
      </w:pPr>
    </w:p>
    <w:p w14:paraId="5E1B1C46">
      <w:pPr>
        <w:pStyle w:val="7"/>
        <w:rPr>
          <w:rFonts w:ascii="Times New Roman" w:hAnsi="Times New Roman" w:eastAsia="仿宋"/>
          <w:color w:val="auto"/>
        </w:rPr>
      </w:pPr>
    </w:p>
    <w:p w14:paraId="37CFF2F5">
      <w:pPr>
        <w:pStyle w:val="7"/>
        <w:rPr>
          <w:rFonts w:ascii="Times New Roman" w:hAnsi="Times New Roman" w:eastAsia="仿宋"/>
          <w:color w:val="auto"/>
        </w:rPr>
      </w:pPr>
    </w:p>
    <w:p w14:paraId="1598273F">
      <w:pPr>
        <w:snapToGrid w:val="0"/>
        <w:spacing w:line="400" w:lineRule="exact"/>
        <w:jc w:val="center"/>
        <w:rPr>
          <w:rFonts w:ascii="Times New Roman" w:hAnsi="Times New Roman" w:eastAsia="仿宋"/>
          <w:b/>
          <w:color w:val="auto"/>
          <w:sz w:val="30"/>
          <w:szCs w:val="30"/>
        </w:rPr>
      </w:pPr>
      <w:r>
        <w:rPr>
          <w:rFonts w:ascii="Times New Roman" w:hAnsi="Times New Roman" w:eastAsia="仿宋"/>
          <w:b/>
          <w:color w:val="auto"/>
          <w:sz w:val="30"/>
          <w:szCs w:val="30"/>
        </w:rPr>
        <w:t>法定代表人授权委托书（格式）</w:t>
      </w:r>
    </w:p>
    <w:p w14:paraId="4347DE19">
      <w:pPr>
        <w:snapToGrid w:val="0"/>
        <w:spacing w:line="400" w:lineRule="exact"/>
        <w:ind w:firstLine="422" w:firstLineChars="200"/>
        <w:rPr>
          <w:rFonts w:ascii="Times New Roman" w:hAnsi="Times New Roman" w:eastAsia="仿宋"/>
          <w:b/>
          <w:bCs/>
          <w:color w:val="auto"/>
          <w:szCs w:val="21"/>
        </w:rPr>
      </w:pPr>
    </w:p>
    <w:p w14:paraId="2F068FFD">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我</w:t>
      </w:r>
      <w:r>
        <w:rPr>
          <w:rFonts w:ascii="Times New Roman" w:hAnsi="Times New Roman" w:eastAsia="仿宋"/>
          <w:color w:val="auto"/>
          <w:szCs w:val="21"/>
          <w:u w:val="single"/>
        </w:rPr>
        <w:t xml:space="preserve">        </w:t>
      </w:r>
      <w:r>
        <w:rPr>
          <w:rFonts w:ascii="Times New Roman" w:hAnsi="Times New Roman" w:eastAsia="仿宋"/>
          <w:color w:val="auto"/>
          <w:szCs w:val="21"/>
        </w:rPr>
        <w:t>（姓名）系</w:t>
      </w:r>
      <w:r>
        <w:rPr>
          <w:rFonts w:ascii="Times New Roman" w:hAnsi="Times New Roman" w:eastAsia="仿宋"/>
          <w:color w:val="auto"/>
          <w:szCs w:val="21"/>
          <w:u w:val="single"/>
        </w:rPr>
        <w:t xml:space="preserve">                      </w:t>
      </w:r>
      <w:r>
        <w:rPr>
          <w:rFonts w:ascii="Times New Roman" w:hAnsi="Times New Roman" w:eastAsia="仿宋"/>
          <w:color w:val="auto"/>
          <w:szCs w:val="21"/>
        </w:rPr>
        <w:t>（投标人名称）的法定代表人，现授权委托</w:t>
      </w:r>
      <w:r>
        <w:rPr>
          <w:rFonts w:ascii="Times New Roman" w:hAnsi="Times New Roman" w:eastAsia="仿宋"/>
          <w:color w:val="auto"/>
          <w:szCs w:val="21"/>
          <w:u w:val="single"/>
        </w:rPr>
        <w:t xml:space="preserve">         </w:t>
      </w:r>
      <w:r>
        <w:rPr>
          <w:rFonts w:ascii="Times New Roman" w:hAnsi="Times New Roman" w:eastAsia="仿宋"/>
          <w:color w:val="auto"/>
          <w:szCs w:val="21"/>
        </w:rPr>
        <w:t>（姓名）以我方的名义参加</w:t>
      </w:r>
      <w:r>
        <w:rPr>
          <w:rFonts w:ascii="Times New Roman" w:hAnsi="Times New Roman" w:eastAsia="仿宋"/>
          <w:color w:val="auto"/>
          <w:szCs w:val="21"/>
          <w:u w:val="single"/>
        </w:rPr>
        <w:t xml:space="preserve">             </w:t>
      </w:r>
      <w:r>
        <w:rPr>
          <w:rFonts w:ascii="Times New Roman" w:hAnsi="Times New Roman" w:eastAsia="仿宋"/>
          <w:color w:val="auto"/>
          <w:szCs w:val="21"/>
        </w:rPr>
        <w:t>项目的投标活动，并代表我方全权办理针对上述项目的投标、开标、评标、签约等具体事务和签署相关文件。</w:t>
      </w:r>
    </w:p>
    <w:p w14:paraId="182AF29F">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我方对被授权人的签名事项负全部责任。</w:t>
      </w:r>
    </w:p>
    <w:p w14:paraId="7A45DAFD">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u w:val="single"/>
        </w:rPr>
        <w:t>在撤销授权的书面通知以前，本授权书一直有效。</w:t>
      </w:r>
      <w:r>
        <w:rPr>
          <w:rFonts w:ascii="Times New Roman" w:hAnsi="Times New Roman" w:eastAsia="仿宋"/>
          <w:color w:val="auto"/>
          <w:szCs w:val="21"/>
        </w:rPr>
        <w:t>被授权人在授权书有效期内签署的所有文件不因授权的撤销而失效。</w:t>
      </w:r>
    </w:p>
    <w:p w14:paraId="7C642CF9">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被授权人无转委托权，特此委托。</w:t>
      </w:r>
    </w:p>
    <w:p w14:paraId="16280859">
      <w:pPr>
        <w:snapToGrid w:val="0"/>
        <w:spacing w:line="400" w:lineRule="exact"/>
        <w:ind w:firstLine="420" w:firstLineChars="200"/>
        <w:rPr>
          <w:rFonts w:ascii="Times New Roman" w:hAnsi="Times New Roman" w:eastAsia="仿宋"/>
          <w:color w:val="auto"/>
          <w:szCs w:val="21"/>
          <w:u w:val="single"/>
        </w:rPr>
      </w:pPr>
      <w:r>
        <w:rPr>
          <w:rFonts w:ascii="Times New Roman" w:hAnsi="Times New Roman" w:eastAsia="仿宋"/>
          <w:color w:val="auto"/>
          <w:szCs w:val="21"/>
        </w:rPr>
        <w:t>被授权人签名：</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法定代表人（签字或盖章）：</w:t>
      </w:r>
      <w:r>
        <w:rPr>
          <w:rFonts w:ascii="Times New Roman" w:hAnsi="Times New Roman" w:eastAsia="仿宋"/>
          <w:color w:val="auto"/>
          <w:szCs w:val="21"/>
          <w:u w:val="single"/>
        </w:rPr>
        <w:t xml:space="preserve">          </w:t>
      </w:r>
    </w:p>
    <w:p w14:paraId="34878702">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被授权人身份证号码：</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w:t>
      </w:r>
    </w:p>
    <w:p w14:paraId="301CAC4D">
      <w:pPr>
        <w:snapToGrid w:val="0"/>
        <w:spacing w:line="400" w:lineRule="exact"/>
        <w:ind w:firstLine="420" w:firstLineChars="200"/>
        <w:rPr>
          <w:rFonts w:ascii="Times New Roman" w:hAnsi="Times New Roman" w:eastAsia="仿宋"/>
          <w:color w:val="auto"/>
          <w:szCs w:val="21"/>
        </w:rPr>
      </w:pPr>
    </w:p>
    <w:p w14:paraId="326B404F">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附“委托代理人身份证复印件”（正反两面）</w:t>
      </w:r>
    </w:p>
    <w:p w14:paraId="0974F988">
      <w:pPr>
        <w:snapToGrid w:val="0"/>
        <w:spacing w:line="400" w:lineRule="exact"/>
        <w:ind w:firstLine="420" w:firstLineChars="200"/>
        <w:rPr>
          <w:rFonts w:ascii="Times New Roman" w:hAnsi="Times New Roman" w:eastAsia="仿宋"/>
          <w:color w:val="auto"/>
          <w:szCs w:val="21"/>
        </w:rPr>
      </w:pPr>
    </w:p>
    <w:p w14:paraId="0EE9CFD4">
      <w:pPr>
        <w:snapToGrid w:val="0"/>
        <w:spacing w:line="400" w:lineRule="exact"/>
        <w:ind w:firstLine="5250" w:firstLineChars="2500"/>
        <w:rPr>
          <w:rFonts w:ascii="Times New Roman" w:hAnsi="Times New Roman" w:eastAsia="仿宋"/>
          <w:color w:val="auto"/>
          <w:szCs w:val="21"/>
        </w:rPr>
      </w:pPr>
      <w:r>
        <w:rPr>
          <w:rFonts w:ascii="Times New Roman" w:hAnsi="Times New Roman" w:eastAsia="仿宋"/>
          <w:color w:val="auto"/>
          <w:szCs w:val="21"/>
        </w:rPr>
        <w:t>投标人（公章）：</w:t>
      </w:r>
    </w:p>
    <w:p w14:paraId="6A862471">
      <w:pPr>
        <w:snapToGrid w:val="0"/>
        <w:spacing w:line="400" w:lineRule="exact"/>
        <w:ind w:firstLine="420" w:firstLineChars="200"/>
        <w:jc w:val="center"/>
        <w:rPr>
          <w:rFonts w:ascii="Times New Roman" w:hAnsi="Times New Roman" w:eastAsia="仿宋"/>
          <w:color w:val="auto"/>
          <w:szCs w:val="21"/>
        </w:rPr>
      </w:pPr>
      <w:r>
        <w:rPr>
          <w:rFonts w:ascii="Times New Roman" w:hAnsi="Times New Roman" w:eastAsia="仿宋"/>
          <w:color w:val="auto"/>
          <w:szCs w:val="21"/>
        </w:rPr>
        <w:t xml:space="preserve">                                        年    月    日</w:t>
      </w:r>
    </w:p>
    <w:p w14:paraId="2D3829DB">
      <w:pPr>
        <w:pStyle w:val="7"/>
        <w:rPr>
          <w:rFonts w:ascii="Times New Roman" w:hAnsi="Times New Roman" w:eastAsia="仿宋"/>
          <w:color w:val="auto"/>
        </w:rPr>
      </w:pPr>
    </w:p>
    <w:p w14:paraId="20F4E2E9">
      <w:pPr>
        <w:pStyle w:val="7"/>
        <w:spacing w:line="360" w:lineRule="exact"/>
        <w:rPr>
          <w:rFonts w:hint="eastAsia" w:ascii="Times New Roman" w:hAnsi="Times New Roman" w:eastAsia="仿宋"/>
          <w:color w:val="auto"/>
        </w:rPr>
      </w:pPr>
    </w:p>
    <w:p w14:paraId="3654469A">
      <w:pPr>
        <w:pStyle w:val="7"/>
        <w:spacing w:line="360" w:lineRule="exact"/>
        <w:rPr>
          <w:rFonts w:hint="eastAsia" w:ascii="Times New Roman" w:hAnsi="Times New Roman" w:eastAsia="仿宋"/>
          <w:color w:val="auto"/>
        </w:rPr>
      </w:pPr>
    </w:p>
    <w:p w14:paraId="7B4F77DB">
      <w:pPr>
        <w:pStyle w:val="7"/>
        <w:spacing w:line="360" w:lineRule="exact"/>
        <w:rPr>
          <w:rFonts w:hint="eastAsia" w:ascii="Times New Roman" w:hAnsi="Times New Roman" w:eastAsia="仿宋"/>
          <w:color w:val="auto"/>
        </w:rPr>
      </w:pPr>
    </w:p>
    <w:p w14:paraId="1ED2309A">
      <w:pPr>
        <w:pStyle w:val="7"/>
        <w:spacing w:line="360" w:lineRule="exact"/>
        <w:rPr>
          <w:rFonts w:hint="eastAsia" w:ascii="Times New Roman" w:hAnsi="Times New Roman" w:eastAsia="仿宋"/>
          <w:color w:val="auto"/>
        </w:rPr>
      </w:pPr>
    </w:p>
    <w:p w14:paraId="3CA652B9">
      <w:pPr>
        <w:rPr>
          <w:rFonts w:hint="eastAsia"/>
          <w:color w:val="auto"/>
        </w:rPr>
      </w:pPr>
    </w:p>
    <w:p w14:paraId="5DED7DFD">
      <w:pPr>
        <w:pStyle w:val="7"/>
        <w:spacing w:line="360" w:lineRule="exact"/>
        <w:rPr>
          <w:rFonts w:hint="eastAsia" w:ascii="Times New Roman" w:hAnsi="Times New Roman" w:eastAsia="仿宋"/>
          <w:color w:val="auto"/>
        </w:rPr>
      </w:pPr>
    </w:p>
    <w:p w14:paraId="7A0483F8">
      <w:pPr>
        <w:pStyle w:val="7"/>
        <w:spacing w:line="360" w:lineRule="exact"/>
        <w:rPr>
          <w:rFonts w:hint="eastAsia" w:ascii="Times New Roman" w:hAnsi="Times New Roman" w:eastAsia="仿宋"/>
          <w:color w:val="auto"/>
        </w:rPr>
      </w:pPr>
    </w:p>
    <w:p w14:paraId="17F5E6E0">
      <w:pPr>
        <w:pStyle w:val="7"/>
        <w:spacing w:line="360" w:lineRule="exact"/>
        <w:rPr>
          <w:rFonts w:ascii="Times New Roman" w:hAnsi="Times New Roman" w:eastAsia="仿宋"/>
          <w:color w:val="auto"/>
        </w:rPr>
      </w:pPr>
      <w:r>
        <w:rPr>
          <w:rFonts w:hint="eastAsia" w:ascii="Times New Roman" w:hAnsi="Times New Roman" w:eastAsia="仿宋"/>
          <w:color w:val="auto"/>
        </w:rPr>
        <w:t>8）投标人</w:t>
      </w:r>
      <w:r>
        <w:rPr>
          <w:rFonts w:ascii="Times New Roman" w:hAnsi="Times New Roman" w:eastAsia="仿宋"/>
          <w:color w:val="auto"/>
        </w:rPr>
        <w:t>近三年同类业绩</w:t>
      </w:r>
      <w:r>
        <w:rPr>
          <w:rFonts w:hint="eastAsia" w:ascii="Times New Roman" w:hAnsi="Times New Roman" w:eastAsia="仿宋"/>
          <w:color w:val="auto"/>
        </w:rPr>
        <w:t>证明材料</w:t>
      </w:r>
      <w:r>
        <w:rPr>
          <w:rFonts w:ascii="Times New Roman" w:hAnsi="Times New Roman" w:eastAsia="仿宋"/>
          <w:color w:val="auto"/>
        </w:rPr>
        <w:t>（如有，请提供复印件）；</w:t>
      </w:r>
    </w:p>
    <w:p w14:paraId="536F97DD">
      <w:pPr>
        <w:rPr>
          <w:color w:val="auto"/>
        </w:rPr>
      </w:pPr>
    </w:p>
    <w:p w14:paraId="0DA4D883">
      <w:pPr>
        <w:pStyle w:val="7"/>
        <w:spacing w:line="360" w:lineRule="exact"/>
        <w:outlineLvl w:val="4"/>
        <w:rPr>
          <w:rFonts w:hint="eastAsia" w:ascii="Times New Roman" w:hAnsi="Times New Roman" w:eastAsia="仿宋"/>
          <w:color w:val="auto"/>
        </w:rPr>
      </w:pPr>
      <w:r>
        <w:rPr>
          <w:rFonts w:hint="eastAsia" w:ascii="Times New Roman" w:hAnsi="Times New Roman" w:eastAsia="仿宋"/>
          <w:color w:val="auto"/>
        </w:rPr>
        <w:t>9）投标人</w:t>
      </w:r>
      <w:r>
        <w:rPr>
          <w:rFonts w:ascii="Times New Roman" w:hAnsi="Times New Roman" w:eastAsia="仿宋"/>
          <w:color w:val="auto"/>
        </w:rPr>
        <w:t>履约能力证明材料（如有，请提供复印件）</w:t>
      </w:r>
      <w:r>
        <w:rPr>
          <w:rFonts w:hint="eastAsia" w:ascii="Times New Roman" w:hAnsi="Times New Roman" w:eastAsia="仿宋"/>
          <w:color w:val="auto"/>
        </w:rPr>
        <w:t>；</w:t>
      </w:r>
    </w:p>
    <w:p w14:paraId="451953C4">
      <w:pPr>
        <w:rPr>
          <w:color w:val="auto"/>
        </w:rPr>
      </w:pPr>
    </w:p>
    <w:p w14:paraId="0E7E8F49">
      <w:pPr>
        <w:pStyle w:val="7"/>
        <w:spacing w:line="360" w:lineRule="exact"/>
        <w:outlineLvl w:val="4"/>
        <w:rPr>
          <w:rFonts w:ascii="Times New Roman" w:hAnsi="Times New Roman" w:eastAsia="仿宋"/>
          <w:b/>
          <w:color w:val="auto"/>
        </w:rPr>
      </w:pPr>
      <w:r>
        <w:rPr>
          <w:rFonts w:hint="eastAsia" w:ascii="Times New Roman" w:hAnsi="Times New Roman" w:eastAsia="仿宋"/>
          <w:color w:val="auto"/>
        </w:rPr>
        <w:t>10）</w:t>
      </w:r>
      <w:r>
        <w:rPr>
          <w:rFonts w:hint="eastAsia" w:ascii="Times New Roman" w:hAnsi="Times New Roman" w:eastAsia="仿宋"/>
          <w:bCs/>
          <w:color w:val="auto"/>
        </w:rPr>
        <w:t>投标人</w:t>
      </w:r>
      <w:r>
        <w:rPr>
          <w:rFonts w:ascii="Times New Roman" w:hAnsi="Times New Roman" w:eastAsia="仿宋"/>
          <w:color w:val="auto"/>
        </w:rPr>
        <w:t>近</w:t>
      </w:r>
      <w:r>
        <w:rPr>
          <w:rFonts w:hint="eastAsia" w:ascii="Times New Roman" w:hAnsi="Times New Roman" w:eastAsia="仿宋"/>
          <w:color w:val="auto"/>
        </w:rPr>
        <w:t>三</w:t>
      </w:r>
      <w:r>
        <w:rPr>
          <w:rFonts w:ascii="Times New Roman" w:hAnsi="Times New Roman" w:eastAsia="仿宋"/>
          <w:color w:val="auto"/>
        </w:rPr>
        <w:t>年来获得的省、市级及以上有关部门颁发的与生产经营相关的各种荣（信）誉奖项证书（如有，请提供复印件）</w:t>
      </w:r>
      <w:r>
        <w:rPr>
          <w:rFonts w:ascii="Times New Roman" w:hAnsi="Times New Roman" w:eastAsia="仿宋"/>
          <w:b/>
          <w:color w:val="auto"/>
        </w:rPr>
        <w:t>；</w:t>
      </w:r>
    </w:p>
    <w:p w14:paraId="650E1EA3">
      <w:pPr>
        <w:pStyle w:val="7"/>
        <w:rPr>
          <w:rFonts w:ascii="Times New Roman" w:hAnsi="Times New Roman" w:eastAsia="仿宋"/>
          <w:color w:val="auto"/>
        </w:rPr>
      </w:pPr>
    </w:p>
    <w:p w14:paraId="67E21474">
      <w:pPr>
        <w:pStyle w:val="14"/>
        <w:spacing w:line="400" w:lineRule="exact"/>
        <w:outlineLvl w:val="4"/>
        <w:rPr>
          <w:rFonts w:hint="eastAsia" w:ascii="Times New Roman" w:hAnsi="Times New Roman" w:eastAsia="仿宋"/>
          <w:color w:val="auto"/>
        </w:rPr>
      </w:pPr>
      <w:r>
        <w:rPr>
          <w:rFonts w:hint="eastAsia" w:ascii="Times New Roman" w:hAnsi="Times New Roman" w:eastAsia="仿宋"/>
          <w:color w:val="auto"/>
        </w:rPr>
        <w:br w:type="page"/>
      </w:r>
      <w:bookmarkStart w:id="21" w:name="_Toc403747731"/>
      <w:r>
        <w:rPr>
          <w:rFonts w:hint="eastAsia" w:ascii="Times New Roman" w:hAnsi="Times New Roman" w:eastAsia="仿宋"/>
          <w:color w:val="auto"/>
        </w:rPr>
        <w:t>11</w:t>
      </w:r>
      <w:r>
        <w:rPr>
          <w:rFonts w:ascii="Times New Roman" w:hAnsi="Times New Roman" w:eastAsia="仿宋"/>
          <w:color w:val="auto"/>
        </w:rPr>
        <w:t>）投标人基本情况登记表</w:t>
      </w:r>
      <w:r>
        <w:rPr>
          <w:rFonts w:hint="eastAsia" w:ascii="Times New Roman" w:hAnsi="Times New Roman" w:eastAsia="仿宋"/>
          <w:color w:val="auto"/>
        </w:rPr>
        <w:t>。</w:t>
      </w:r>
    </w:p>
    <w:p w14:paraId="496CDF1B">
      <w:pPr>
        <w:pStyle w:val="14"/>
        <w:spacing w:line="400" w:lineRule="exact"/>
        <w:jc w:val="center"/>
        <w:rPr>
          <w:rFonts w:ascii="Times New Roman" w:hAnsi="Times New Roman" w:eastAsia="仿宋"/>
          <w:b/>
          <w:color w:val="auto"/>
          <w:sz w:val="28"/>
          <w:szCs w:val="28"/>
        </w:rPr>
      </w:pPr>
      <w:r>
        <w:rPr>
          <w:rFonts w:ascii="Times New Roman" w:hAnsi="Times New Roman" w:eastAsia="仿宋"/>
          <w:b/>
          <w:color w:val="auto"/>
          <w:sz w:val="28"/>
          <w:szCs w:val="28"/>
        </w:rPr>
        <w:t>投标人基本情况登记表（格式）</w:t>
      </w:r>
      <w:bookmarkEnd w:id="21"/>
    </w:p>
    <w:p w14:paraId="3014CCFF">
      <w:pPr>
        <w:pStyle w:val="10"/>
        <w:rPr>
          <w:rFonts w:ascii="Times New Roman" w:hAnsi="Times New Roman" w:eastAsia="仿宋"/>
          <w:color w:val="auto"/>
        </w:rPr>
      </w:pPr>
    </w:p>
    <w:p w14:paraId="549C562E">
      <w:pPr>
        <w:pStyle w:val="10"/>
        <w:spacing w:line="400" w:lineRule="exact"/>
        <w:rPr>
          <w:rFonts w:ascii="Times New Roman" w:hAnsi="Times New Roman" w:eastAsia="仿宋"/>
          <w:color w:val="auto"/>
        </w:rPr>
      </w:pPr>
      <w:r>
        <w:rPr>
          <w:rFonts w:ascii="Times New Roman" w:hAnsi="Times New Roman" w:eastAsia="仿宋"/>
          <w:color w:val="auto"/>
        </w:rPr>
        <w:t>填表须知：投标人应完整填写本表，而且保证所有填写内容是真实和准确的。</w:t>
      </w:r>
    </w:p>
    <w:p w14:paraId="54C79ABA">
      <w:pPr>
        <w:spacing w:line="400" w:lineRule="exact"/>
        <w:ind w:firstLine="422" w:firstLineChars="200"/>
        <w:rPr>
          <w:rFonts w:ascii="Times New Roman" w:hAnsi="Times New Roman" w:eastAsia="仿宋"/>
          <w:b/>
          <w:color w:val="auto"/>
        </w:rPr>
      </w:pPr>
      <w:r>
        <w:rPr>
          <w:rFonts w:ascii="Times New Roman" w:hAnsi="Times New Roman" w:eastAsia="仿宋"/>
          <w:b/>
          <w:color w:val="auto"/>
        </w:rPr>
        <w:t>一、投标人组织机构和法律地位</w:t>
      </w:r>
      <w:r>
        <w:rPr>
          <w:rFonts w:ascii="Times New Roman" w:hAnsi="Times New Roman" w:eastAsia="仿宋"/>
          <w:bCs/>
          <w:color w:val="auto"/>
        </w:rPr>
        <w:t>：</w:t>
      </w:r>
    </w:p>
    <w:p w14:paraId="182FB361">
      <w:pPr>
        <w:spacing w:line="400" w:lineRule="exact"/>
        <w:ind w:firstLine="420" w:firstLineChars="200"/>
        <w:rPr>
          <w:rFonts w:ascii="Times New Roman" w:hAnsi="Times New Roman" w:eastAsia="仿宋"/>
          <w:bCs/>
          <w:color w:val="auto"/>
        </w:rPr>
      </w:pPr>
      <w:r>
        <w:rPr>
          <w:rFonts w:ascii="Times New Roman" w:hAnsi="Times New Roman" w:eastAsia="仿宋"/>
          <w:bCs/>
          <w:color w:val="auto"/>
        </w:rPr>
        <w:t>1.投标人名称</w:t>
      </w:r>
      <w:r>
        <w:rPr>
          <w:rFonts w:ascii="Times New Roman" w:hAnsi="Times New Roman" w:eastAsia="仿宋"/>
          <w:color w:val="auto"/>
        </w:rPr>
        <w:t>：</w:t>
      </w:r>
      <w:r>
        <w:rPr>
          <w:rFonts w:ascii="Times New Roman" w:hAnsi="Times New Roman" w:eastAsia="仿宋"/>
          <w:b/>
          <w:color w:val="auto"/>
          <w:u w:val="single"/>
        </w:rPr>
        <w:t xml:space="preserve">                                                 </w:t>
      </w:r>
    </w:p>
    <w:p w14:paraId="66F62820">
      <w:pPr>
        <w:spacing w:line="400" w:lineRule="exact"/>
        <w:ind w:firstLine="420" w:firstLineChars="200"/>
        <w:rPr>
          <w:rFonts w:ascii="Times New Roman" w:hAnsi="Times New Roman" w:eastAsia="仿宋"/>
          <w:b/>
          <w:color w:val="auto"/>
          <w:u w:val="single"/>
        </w:rPr>
      </w:pPr>
      <w:r>
        <w:rPr>
          <w:rFonts w:ascii="Times New Roman" w:hAnsi="Times New Roman" w:eastAsia="仿宋"/>
          <w:bCs/>
          <w:color w:val="auto"/>
        </w:rPr>
        <w:t>2.成立（注册）日期及地点</w:t>
      </w:r>
      <w:r>
        <w:rPr>
          <w:rFonts w:ascii="Times New Roman" w:hAnsi="Times New Roman" w:eastAsia="仿宋"/>
          <w:color w:val="auto"/>
        </w:rPr>
        <w:t>：</w:t>
      </w:r>
      <w:r>
        <w:rPr>
          <w:rFonts w:ascii="Times New Roman" w:hAnsi="Times New Roman" w:eastAsia="仿宋"/>
          <w:b/>
          <w:color w:val="auto"/>
          <w:u w:val="single"/>
        </w:rPr>
        <w:t xml:space="preserve">                                    </w:t>
      </w:r>
    </w:p>
    <w:p w14:paraId="33E1CF14">
      <w:pPr>
        <w:pStyle w:val="10"/>
        <w:spacing w:line="400" w:lineRule="exact"/>
        <w:rPr>
          <w:rFonts w:ascii="Times New Roman" w:hAnsi="Times New Roman" w:eastAsia="仿宋"/>
          <w:color w:val="auto"/>
        </w:rPr>
      </w:pPr>
      <w:r>
        <w:rPr>
          <w:rFonts w:ascii="Times New Roman" w:hAnsi="Times New Roman" w:eastAsia="仿宋"/>
          <w:color w:val="auto"/>
        </w:rPr>
        <w:t xml:space="preserve">3.企业组织机构代码证编号：                                    </w:t>
      </w:r>
    </w:p>
    <w:p w14:paraId="15190EF7">
      <w:pPr>
        <w:pStyle w:val="10"/>
        <w:spacing w:line="400" w:lineRule="exact"/>
        <w:rPr>
          <w:rFonts w:ascii="Times New Roman" w:hAnsi="Times New Roman" w:eastAsia="仿宋"/>
          <w:color w:val="auto"/>
        </w:rPr>
      </w:pPr>
      <w:r>
        <w:rPr>
          <w:rFonts w:ascii="Times New Roman" w:hAnsi="Times New Roman" w:eastAsia="仿宋"/>
          <w:color w:val="auto"/>
        </w:rPr>
        <w:t xml:space="preserve">4.企业法人代表人：    姓名 </w:t>
      </w:r>
      <w:r>
        <w:rPr>
          <w:rFonts w:ascii="Times New Roman" w:hAnsi="Times New Roman" w:eastAsia="仿宋"/>
          <w:color w:val="auto"/>
          <w:u w:val="single"/>
        </w:rPr>
        <w:t xml:space="preserve">                  </w:t>
      </w:r>
      <w:r>
        <w:rPr>
          <w:rFonts w:ascii="Times New Roman" w:hAnsi="Times New Roman" w:eastAsia="仿宋"/>
          <w:color w:val="auto"/>
        </w:rPr>
        <w:t xml:space="preserve"> 职务</w:t>
      </w:r>
      <w:r>
        <w:rPr>
          <w:rFonts w:ascii="Times New Roman" w:hAnsi="Times New Roman" w:eastAsia="仿宋"/>
          <w:color w:val="auto"/>
          <w:u w:val="single"/>
        </w:rPr>
        <w:t xml:space="preserve">                    </w:t>
      </w:r>
      <w:r>
        <w:rPr>
          <w:rFonts w:ascii="Times New Roman" w:hAnsi="Times New Roman" w:eastAsia="仿宋"/>
          <w:color w:val="auto"/>
        </w:rPr>
        <w:t>电话</w:t>
      </w:r>
      <w:r>
        <w:rPr>
          <w:rFonts w:ascii="Times New Roman" w:hAnsi="Times New Roman" w:eastAsia="仿宋"/>
          <w:color w:val="auto"/>
          <w:u w:val="single"/>
        </w:rPr>
        <w:t xml:space="preserve">             </w:t>
      </w:r>
    </w:p>
    <w:p w14:paraId="4F85E1F5">
      <w:pPr>
        <w:spacing w:line="400" w:lineRule="exact"/>
        <w:ind w:firstLine="420" w:firstLineChars="200"/>
        <w:rPr>
          <w:rFonts w:ascii="Times New Roman" w:hAnsi="Times New Roman" w:eastAsia="仿宋"/>
          <w:color w:val="auto"/>
        </w:rPr>
      </w:pPr>
      <w:r>
        <w:rPr>
          <w:rFonts w:ascii="Times New Roman" w:hAnsi="Times New Roman" w:eastAsia="仿宋"/>
          <w:bCs/>
          <w:color w:val="auto"/>
        </w:rPr>
        <w:t>5.政府采购业务联系人：姓名</w:t>
      </w:r>
      <w:r>
        <w:rPr>
          <w:rFonts w:ascii="Times New Roman" w:hAnsi="Times New Roman" w:eastAsia="仿宋"/>
          <w:b/>
          <w:color w:val="auto"/>
          <w:u w:val="single"/>
        </w:rPr>
        <w:t xml:space="preserve">                    </w:t>
      </w:r>
      <w:r>
        <w:rPr>
          <w:rFonts w:ascii="Times New Roman" w:hAnsi="Times New Roman" w:eastAsia="仿宋"/>
          <w:bCs/>
          <w:color w:val="auto"/>
        </w:rPr>
        <w:t>职务</w:t>
      </w:r>
      <w:r>
        <w:rPr>
          <w:rFonts w:ascii="Times New Roman" w:hAnsi="Times New Roman" w:eastAsia="仿宋"/>
          <w:b/>
          <w:color w:val="auto"/>
          <w:u w:val="single"/>
        </w:rPr>
        <w:t xml:space="preserve">                    </w:t>
      </w:r>
      <w:r>
        <w:rPr>
          <w:rFonts w:ascii="Times New Roman" w:hAnsi="Times New Roman" w:eastAsia="仿宋"/>
          <w:bCs/>
          <w:color w:val="auto"/>
        </w:rPr>
        <w:t>电话</w:t>
      </w:r>
      <w:r>
        <w:rPr>
          <w:rFonts w:ascii="Times New Roman" w:hAnsi="Times New Roman" w:eastAsia="仿宋"/>
          <w:b/>
          <w:color w:val="auto"/>
          <w:u w:val="single"/>
        </w:rPr>
        <w:t xml:space="preserve">             </w:t>
      </w:r>
    </w:p>
    <w:p w14:paraId="1C44A66A">
      <w:pPr>
        <w:spacing w:line="400" w:lineRule="exact"/>
        <w:ind w:firstLine="420" w:firstLineChars="200"/>
        <w:rPr>
          <w:rFonts w:ascii="Times New Roman" w:hAnsi="Times New Roman" w:eastAsia="仿宋"/>
          <w:b/>
          <w:color w:val="auto"/>
          <w:u w:val="single"/>
        </w:rPr>
      </w:pPr>
      <w:r>
        <w:rPr>
          <w:rFonts w:ascii="Times New Roman" w:hAnsi="Times New Roman" w:eastAsia="仿宋"/>
          <w:color w:val="auto"/>
        </w:rPr>
        <w:t xml:space="preserve">                       手机</w:t>
      </w:r>
      <w:r>
        <w:rPr>
          <w:rFonts w:ascii="Times New Roman" w:hAnsi="Times New Roman" w:eastAsia="仿宋"/>
          <w:b/>
          <w:color w:val="auto"/>
          <w:u w:val="single"/>
        </w:rPr>
        <w:t xml:space="preserve">                    </w:t>
      </w:r>
      <w:r>
        <w:rPr>
          <w:rFonts w:ascii="Times New Roman" w:hAnsi="Times New Roman" w:eastAsia="仿宋"/>
          <w:color w:val="auto"/>
        </w:rPr>
        <w:t>传真</w:t>
      </w:r>
      <w:r>
        <w:rPr>
          <w:rFonts w:ascii="Times New Roman" w:hAnsi="Times New Roman" w:eastAsia="仿宋"/>
          <w:b/>
          <w:color w:val="auto"/>
          <w:u w:val="single"/>
        </w:rPr>
        <w:t xml:space="preserve">                    </w:t>
      </w:r>
    </w:p>
    <w:p w14:paraId="0820228F">
      <w:pPr>
        <w:spacing w:line="400" w:lineRule="exact"/>
        <w:ind w:firstLine="420" w:firstLineChars="200"/>
        <w:rPr>
          <w:rFonts w:ascii="Times New Roman" w:hAnsi="Times New Roman" w:eastAsia="仿宋"/>
          <w:color w:val="auto"/>
        </w:rPr>
      </w:pPr>
      <w:r>
        <w:rPr>
          <w:rFonts w:ascii="Times New Roman" w:hAnsi="Times New Roman" w:eastAsia="仿宋"/>
          <w:bCs/>
          <w:color w:val="auto"/>
        </w:rPr>
        <w:t>6.</w:t>
      </w:r>
      <w:r>
        <w:rPr>
          <w:rFonts w:ascii="Times New Roman" w:hAnsi="Times New Roman" w:eastAsia="仿宋"/>
          <w:color w:val="auto"/>
        </w:rPr>
        <w:t>邮政编码：</w:t>
      </w:r>
      <w:r>
        <w:rPr>
          <w:rFonts w:ascii="Times New Roman" w:hAnsi="Times New Roman" w:eastAsia="仿宋"/>
          <w:color w:val="auto"/>
          <w:u w:val="single"/>
        </w:rPr>
        <w:t xml:space="preserve">                                                  </w:t>
      </w:r>
    </w:p>
    <w:p w14:paraId="3D5E5BFA">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7.通信地址：</w:t>
      </w:r>
      <w:r>
        <w:rPr>
          <w:rFonts w:ascii="Times New Roman" w:hAnsi="Times New Roman" w:eastAsia="仿宋"/>
          <w:color w:val="auto"/>
          <w:u w:val="single"/>
        </w:rPr>
        <w:t xml:space="preserve">     </w:t>
      </w:r>
      <w:r>
        <w:rPr>
          <w:rFonts w:ascii="Times New Roman" w:hAnsi="Times New Roman" w:eastAsia="仿宋"/>
          <w:b/>
          <w:color w:val="auto"/>
          <w:u w:val="single"/>
        </w:rPr>
        <w:t xml:space="preserve">                                             </w:t>
      </w:r>
    </w:p>
    <w:p w14:paraId="4538255D">
      <w:pPr>
        <w:spacing w:line="400" w:lineRule="exact"/>
        <w:ind w:firstLine="422" w:firstLineChars="200"/>
        <w:rPr>
          <w:rFonts w:ascii="Times New Roman" w:hAnsi="Times New Roman" w:eastAsia="仿宋"/>
          <w:b/>
          <w:color w:val="auto"/>
        </w:rPr>
      </w:pPr>
      <w:r>
        <w:rPr>
          <w:rFonts w:ascii="Times New Roman" w:hAnsi="Times New Roman" w:eastAsia="仿宋"/>
          <w:b/>
          <w:color w:val="auto"/>
        </w:rPr>
        <w:t>二、投标人财务状况：</w:t>
      </w:r>
    </w:p>
    <w:p w14:paraId="389B79A3">
      <w:pPr>
        <w:spacing w:line="400" w:lineRule="exact"/>
        <w:ind w:firstLine="420" w:firstLineChars="200"/>
        <w:rPr>
          <w:rFonts w:ascii="Times New Roman" w:hAnsi="Times New Roman" w:eastAsia="仿宋"/>
          <w:bCs/>
          <w:color w:val="auto"/>
        </w:rPr>
      </w:pPr>
      <w:r>
        <w:rPr>
          <w:rFonts w:ascii="Times New Roman" w:hAnsi="Times New Roman" w:eastAsia="仿宋"/>
          <w:bCs/>
          <w:color w:val="auto"/>
        </w:rPr>
        <w:t>1.注册资本：</w:t>
      </w:r>
      <w:r>
        <w:rPr>
          <w:rFonts w:ascii="Times New Roman" w:hAnsi="Times New Roman" w:eastAsia="仿宋"/>
          <w:b/>
          <w:color w:val="auto"/>
          <w:u w:val="single"/>
        </w:rPr>
        <w:t xml:space="preserve">                                                   </w:t>
      </w:r>
    </w:p>
    <w:p w14:paraId="02E766BF">
      <w:pPr>
        <w:spacing w:line="400" w:lineRule="exact"/>
        <w:ind w:firstLine="420" w:firstLineChars="200"/>
        <w:rPr>
          <w:rFonts w:ascii="Times New Roman" w:hAnsi="Times New Roman" w:eastAsia="仿宋"/>
          <w:bCs/>
          <w:color w:val="auto"/>
        </w:rPr>
      </w:pPr>
      <w:r>
        <w:rPr>
          <w:rFonts w:ascii="Times New Roman" w:hAnsi="Times New Roman" w:eastAsia="仿宋"/>
          <w:bCs/>
          <w:color w:val="auto"/>
        </w:rPr>
        <w:t>2.实收资本：</w:t>
      </w:r>
      <w:r>
        <w:rPr>
          <w:rFonts w:ascii="Times New Roman" w:hAnsi="Times New Roman" w:eastAsia="仿宋"/>
          <w:b/>
          <w:color w:val="auto"/>
          <w:u w:val="single"/>
        </w:rPr>
        <w:t xml:space="preserve">                                                   </w:t>
      </w:r>
    </w:p>
    <w:p w14:paraId="6AFDCD5B">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3.近期资产负债表：</w:t>
      </w:r>
      <w:r>
        <w:rPr>
          <w:rFonts w:ascii="Times New Roman" w:hAnsi="Times New Roman" w:eastAsia="仿宋"/>
          <w:b/>
          <w:color w:val="auto"/>
          <w:u w:val="single"/>
        </w:rPr>
        <w:t xml:space="preserve">                                             </w:t>
      </w:r>
    </w:p>
    <w:p w14:paraId="4C891B72">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（1）固定资产：</w:t>
      </w:r>
      <w:r>
        <w:rPr>
          <w:rFonts w:ascii="Times New Roman" w:hAnsi="Times New Roman" w:eastAsia="仿宋"/>
          <w:b/>
          <w:color w:val="auto"/>
          <w:u w:val="single"/>
        </w:rPr>
        <w:t xml:space="preserve">                                                 </w:t>
      </w:r>
    </w:p>
    <w:p w14:paraId="11AE69EA">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 xml:space="preserve">     原值：</w:t>
      </w:r>
      <w:r>
        <w:rPr>
          <w:rFonts w:ascii="Times New Roman" w:hAnsi="Times New Roman" w:eastAsia="仿宋"/>
          <w:b/>
          <w:color w:val="auto"/>
          <w:u w:val="single"/>
        </w:rPr>
        <w:t xml:space="preserve">                                                     </w:t>
      </w:r>
    </w:p>
    <w:p w14:paraId="1941BF50">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 xml:space="preserve">     净值：</w:t>
      </w:r>
      <w:r>
        <w:rPr>
          <w:rFonts w:ascii="Times New Roman" w:hAnsi="Times New Roman" w:eastAsia="仿宋"/>
          <w:b/>
          <w:color w:val="auto"/>
          <w:u w:val="single"/>
        </w:rPr>
        <w:t xml:space="preserve">                                                     </w:t>
      </w:r>
    </w:p>
    <w:p w14:paraId="2F93EEC3">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（2）流动资金：</w:t>
      </w:r>
      <w:r>
        <w:rPr>
          <w:rFonts w:ascii="Times New Roman" w:hAnsi="Times New Roman" w:eastAsia="仿宋"/>
          <w:b/>
          <w:color w:val="auto"/>
          <w:u w:val="single"/>
        </w:rPr>
        <w:t xml:space="preserve">                                                  </w:t>
      </w:r>
    </w:p>
    <w:p w14:paraId="611BDE52">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（3）长期负债：</w:t>
      </w:r>
      <w:r>
        <w:rPr>
          <w:rFonts w:ascii="Times New Roman" w:hAnsi="Times New Roman" w:eastAsia="仿宋"/>
          <w:b/>
          <w:color w:val="auto"/>
          <w:u w:val="single"/>
        </w:rPr>
        <w:t xml:space="preserve">                                                  </w:t>
      </w:r>
    </w:p>
    <w:p w14:paraId="3D950420">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（4）短期负债：</w:t>
      </w:r>
      <w:r>
        <w:rPr>
          <w:rFonts w:ascii="Times New Roman" w:hAnsi="Times New Roman" w:eastAsia="仿宋"/>
          <w:b/>
          <w:color w:val="auto"/>
          <w:u w:val="single"/>
        </w:rPr>
        <w:t xml:space="preserve">                                                  </w:t>
      </w:r>
    </w:p>
    <w:p w14:paraId="09E0E937">
      <w:pPr>
        <w:spacing w:line="400" w:lineRule="exact"/>
        <w:ind w:firstLine="422" w:firstLineChars="200"/>
        <w:rPr>
          <w:rFonts w:ascii="Times New Roman" w:hAnsi="Times New Roman" w:eastAsia="仿宋"/>
          <w:b/>
          <w:bCs/>
          <w:color w:val="auto"/>
        </w:rPr>
      </w:pPr>
      <w:r>
        <w:rPr>
          <w:rFonts w:ascii="Times New Roman" w:hAnsi="Times New Roman" w:eastAsia="仿宋"/>
          <w:b/>
          <w:bCs/>
          <w:color w:val="auto"/>
        </w:rPr>
        <w:t>三、投标人目前涉及的诉讼案或仲裁的情况（如有，请如实填写）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0"/>
        <w:gridCol w:w="3245"/>
        <w:gridCol w:w="2335"/>
      </w:tblGrid>
      <w:tr w14:paraId="2BF9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000" w:type="dxa"/>
            <w:noWrap w:val="0"/>
            <w:vAlign w:val="center"/>
          </w:tcPr>
          <w:p w14:paraId="6A4B1514">
            <w:pPr>
              <w:spacing w:line="400" w:lineRule="exact"/>
              <w:jc w:val="center"/>
              <w:rPr>
                <w:rFonts w:ascii="Times New Roman" w:hAnsi="Times New Roman" w:eastAsia="仿宋"/>
                <w:color w:val="auto"/>
              </w:rPr>
            </w:pPr>
            <w:r>
              <w:rPr>
                <w:rFonts w:ascii="Times New Roman" w:hAnsi="Times New Roman" w:eastAsia="仿宋"/>
                <w:color w:val="auto"/>
              </w:rPr>
              <w:t>涉及的另一方或另几方</w:t>
            </w:r>
          </w:p>
        </w:tc>
        <w:tc>
          <w:tcPr>
            <w:tcW w:w="3245" w:type="dxa"/>
            <w:noWrap w:val="0"/>
            <w:vAlign w:val="center"/>
          </w:tcPr>
          <w:p w14:paraId="63B9BF26">
            <w:pPr>
              <w:spacing w:line="400" w:lineRule="exact"/>
              <w:jc w:val="center"/>
              <w:rPr>
                <w:rFonts w:ascii="Times New Roman" w:hAnsi="Times New Roman" w:eastAsia="仿宋"/>
                <w:color w:val="auto"/>
              </w:rPr>
            </w:pPr>
            <w:r>
              <w:rPr>
                <w:rFonts w:ascii="Times New Roman" w:hAnsi="Times New Roman" w:eastAsia="仿宋"/>
                <w:color w:val="auto"/>
              </w:rPr>
              <w:t>争端的原因</w:t>
            </w:r>
          </w:p>
        </w:tc>
        <w:tc>
          <w:tcPr>
            <w:tcW w:w="2335" w:type="dxa"/>
            <w:noWrap w:val="0"/>
            <w:vAlign w:val="center"/>
          </w:tcPr>
          <w:p w14:paraId="33C8EDA9">
            <w:pPr>
              <w:spacing w:line="400" w:lineRule="exact"/>
              <w:jc w:val="center"/>
              <w:rPr>
                <w:rFonts w:ascii="Times New Roman" w:hAnsi="Times New Roman" w:eastAsia="仿宋"/>
                <w:color w:val="auto"/>
              </w:rPr>
            </w:pPr>
            <w:r>
              <w:rPr>
                <w:rFonts w:ascii="Times New Roman" w:hAnsi="Times New Roman" w:eastAsia="仿宋"/>
                <w:color w:val="auto"/>
              </w:rPr>
              <w:t>涉及的金额</w:t>
            </w:r>
          </w:p>
        </w:tc>
      </w:tr>
      <w:tr w14:paraId="68A7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000" w:type="dxa"/>
            <w:noWrap w:val="0"/>
            <w:vAlign w:val="center"/>
          </w:tcPr>
          <w:p w14:paraId="78C74CBD">
            <w:pPr>
              <w:spacing w:line="400" w:lineRule="exact"/>
              <w:rPr>
                <w:rFonts w:ascii="Times New Roman" w:hAnsi="Times New Roman" w:eastAsia="仿宋"/>
                <w:color w:val="auto"/>
              </w:rPr>
            </w:pPr>
          </w:p>
        </w:tc>
        <w:tc>
          <w:tcPr>
            <w:tcW w:w="3245" w:type="dxa"/>
            <w:noWrap w:val="0"/>
            <w:vAlign w:val="center"/>
          </w:tcPr>
          <w:p w14:paraId="20CF1931">
            <w:pPr>
              <w:spacing w:line="400" w:lineRule="exact"/>
              <w:rPr>
                <w:rFonts w:ascii="Times New Roman" w:hAnsi="Times New Roman" w:eastAsia="仿宋"/>
                <w:color w:val="auto"/>
              </w:rPr>
            </w:pPr>
          </w:p>
        </w:tc>
        <w:tc>
          <w:tcPr>
            <w:tcW w:w="2335" w:type="dxa"/>
            <w:noWrap w:val="0"/>
            <w:vAlign w:val="center"/>
          </w:tcPr>
          <w:p w14:paraId="76F523A8">
            <w:pPr>
              <w:spacing w:line="400" w:lineRule="exact"/>
              <w:rPr>
                <w:rFonts w:ascii="Times New Roman" w:hAnsi="Times New Roman" w:eastAsia="仿宋"/>
                <w:color w:val="auto"/>
              </w:rPr>
            </w:pPr>
          </w:p>
        </w:tc>
      </w:tr>
    </w:tbl>
    <w:p w14:paraId="7DEFBF65">
      <w:pPr>
        <w:spacing w:line="400" w:lineRule="exact"/>
        <w:ind w:firstLine="480"/>
        <w:rPr>
          <w:rFonts w:ascii="Times New Roman" w:hAnsi="Times New Roman" w:eastAsia="仿宋"/>
          <w:b/>
          <w:color w:val="auto"/>
        </w:rPr>
      </w:pPr>
      <w:r>
        <w:rPr>
          <w:rFonts w:ascii="Times New Roman" w:hAnsi="Times New Roman" w:eastAsia="仿宋"/>
          <w:b/>
          <w:color w:val="auto"/>
        </w:rPr>
        <w:t xml:space="preserve">                            </w:t>
      </w:r>
    </w:p>
    <w:p w14:paraId="0869AF62">
      <w:pPr>
        <w:spacing w:line="400" w:lineRule="exact"/>
        <w:ind w:firstLine="3360" w:firstLineChars="1600"/>
        <w:jc w:val="left"/>
        <w:rPr>
          <w:rFonts w:ascii="Times New Roman" w:hAnsi="Times New Roman" w:eastAsia="仿宋"/>
          <w:color w:val="auto"/>
          <w:u w:val="single"/>
        </w:rPr>
      </w:pPr>
      <w:r>
        <w:rPr>
          <w:rFonts w:ascii="Times New Roman" w:hAnsi="Times New Roman" w:eastAsia="仿宋"/>
          <w:color w:val="auto"/>
        </w:rPr>
        <w:t>投标人（盖章） ：</w:t>
      </w:r>
      <w:r>
        <w:rPr>
          <w:rFonts w:ascii="Times New Roman" w:hAnsi="Times New Roman" w:eastAsia="仿宋"/>
          <w:color w:val="auto"/>
          <w:u w:val="single"/>
        </w:rPr>
        <w:t xml:space="preserve">                        </w:t>
      </w:r>
    </w:p>
    <w:p w14:paraId="28C6CA85">
      <w:pPr>
        <w:spacing w:line="400" w:lineRule="exact"/>
        <w:ind w:firstLine="480"/>
        <w:jc w:val="left"/>
        <w:rPr>
          <w:rFonts w:ascii="Times New Roman" w:hAnsi="Times New Roman" w:eastAsia="仿宋"/>
          <w:color w:val="auto"/>
          <w:u w:val="single"/>
        </w:rPr>
      </w:pPr>
      <w:r>
        <w:rPr>
          <w:rFonts w:ascii="Times New Roman" w:hAnsi="Times New Roman" w:eastAsia="仿宋"/>
          <w:color w:val="auto"/>
        </w:rPr>
        <w:t xml:space="preserve">                           法定代表人或委托代理人（签字或盖章）：</w:t>
      </w:r>
      <w:r>
        <w:rPr>
          <w:rFonts w:ascii="Times New Roman" w:hAnsi="Times New Roman" w:eastAsia="仿宋"/>
          <w:color w:val="auto"/>
          <w:u w:val="single"/>
        </w:rPr>
        <w:t xml:space="preserve">             </w:t>
      </w:r>
    </w:p>
    <w:p w14:paraId="3C68D234">
      <w:pPr>
        <w:pStyle w:val="10"/>
        <w:spacing w:line="400" w:lineRule="exact"/>
        <w:rPr>
          <w:rFonts w:ascii="Times New Roman" w:hAnsi="Times New Roman" w:eastAsia="仿宋"/>
          <w:color w:val="auto"/>
        </w:rPr>
      </w:pPr>
      <w:r>
        <w:rPr>
          <w:rFonts w:ascii="Times New Roman" w:hAnsi="Times New Roman" w:eastAsia="仿宋"/>
          <w:color w:val="auto"/>
        </w:rPr>
        <w:t xml:space="preserve">                                             年      月     日 </w:t>
      </w:r>
    </w:p>
    <w:p w14:paraId="358F04A1">
      <w:pPr>
        <w:pStyle w:val="10"/>
        <w:spacing w:line="400" w:lineRule="exact"/>
        <w:rPr>
          <w:rFonts w:ascii="Times New Roman" w:hAnsi="Times New Roman" w:eastAsia="仿宋"/>
          <w:color w:val="auto"/>
        </w:rPr>
      </w:pPr>
    </w:p>
    <w:p w14:paraId="15F1A5A0">
      <w:pPr>
        <w:spacing w:line="400" w:lineRule="exact"/>
        <w:outlineLvl w:val="3"/>
        <w:rPr>
          <w:rFonts w:ascii="Times New Roman" w:hAnsi="Times New Roman" w:eastAsia="仿宋"/>
          <w:b/>
          <w:color w:val="auto"/>
          <w:szCs w:val="21"/>
        </w:rPr>
      </w:pPr>
      <w:r>
        <w:rPr>
          <w:rFonts w:ascii="Times New Roman" w:hAnsi="Times New Roman" w:eastAsia="仿宋"/>
          <w:b/>
          <w:color w:val="auto"/>
          <w:szCs w:val="21"/>
        </w:rPr>
        <w:t>（2）技术文件部分</w:t>
      </w:r>
    </w:p>
    <w:p w14:paraId="53589B70">
      <w:pPr>
        <w:pStyle w:val="7"/>
        <w:spacing w:line="360" w:lineRule="auto"/>
        <w:ind w:firstLine="210" w:firstLineChars="100"/>
        <w:rPr>
          <w:rFonts w:ascii="Times New Roman" w:hAnsi="Times New Roman" w:eastAsia="仿宋"/>
          <w:color w:val="auto"/>
          <w:kern w:val="0"/>
          <w:szCs w:val="21"/>
        </w:rPr>
      </w:pPr>
    </w:p>
    <w:p w14:paraId="77C321E0">
      <w:pPr>
        <w:numPr>
          <w:ilvl w:val="0"/>
          <w:numId w:val="1"/>
        </w:numPr>
        <w:snapToGrid w:val="0"/>
        <w:spacing w:line="400" w:lineRule="exact"/>
        <w:ind w:firstLine="420" w:firstLineChars="200"/>
        <w:jc w:val="left"/>
        <w:rPr>
          <w:rFonts w:ascii="Times New Roman" w:hAnsi="Times New Roman" w:eastAsia="仿宋"/>
          <w:b w:val="0"/>
          <w:bCs/>
          <w:color w:val="auto"/>
          <w:szCs w:val="21"/>
        </w:rPr>
      </w:pPr>
      <w:r>
        <w:rPr>
          <w:rFonts w:hint="eastAsia" w:ascii="Times New Roman" w:hAnsi="Times New Roman" w:eastAsia="仿宋"/>
          <w:b w:val="0"/>
          <w:bCs/>
          <w:color w:val="auto"/>
          <w:kern w:val="2"/>
          <w:sz w:val="21"/>
          <w:szCs w:val="20"/>
          <w:lang w:val="en-US" w:eastAsia="zh-CN" w:bidi="ar-SA"/>
        </w:rPr>
        <w:t>项目实施</w:t>
      </w:r>
      <w:r>
        <w:rPr>
          <w:rFonts w:ascii="Times New Roman" w:hAnsi="Times New Roman" w:eastAsia="仿宋"/>
          <w:b w:val="0"/>
          <w:bCs/>
          <w:color w:val="auto"/>
          <w:kern w:val="2"/>
          <w:sz w:val="21"/>
          <w:szCs w:val="20"/>
          <w:lang w:val="en-US" w:eastAsia="zh-CN" w:bidi="ar-SA"/>
        </w:rPr>
        <w:t>方案(</w:t>
      </w:r>
      <w:r>
        <w:rPr>
          <w:rFonts w:ascii="Times New Roman" w:hAnsi="Times New Roman" w:eastAsia="仿宋"/>
          <w:b w:val="0"/>
          <w:bCs/>
          <w:color w:val="auto"/>
          <w:szCs w:val="21"/>
        </w:rPr>
        <w:t>格式自拟，也可参照评标方法及采购需求填写，必须提供)；</w:t>
      </w:r>
    </w:p>
    <w:p w14:paraId="2BEB5A5B">
      <w:pPr>
        <w:snapToGrid w:val="0"/>
        <w:spacing w:line="400" w:lineRule="exact"/>
        <w:jc w:val="left"/>
        <w:rPr>
          <w:rFonts w:ascii="Times New Roman" w:hAnsi="Times New Roman" w:eastAsia="仿宋"/>
          <w:b w:val="0"/>
          <w:bCs/>
          <w:color w:val="auto"/>
          <w:szCs w:val="21"/>
        </w:rPr>
      </w:pPr>
    </w:p>
    <w:p w14:paraId="1DBBBC2E">
      <w:pPr>
        <w:snapToGrid w:val="0"/>
        <w:spacing w:line="400" w:lineRule="exact"/>
        <w:ind w:firstLine="420" w:firstLineChars="200"/>
        <w:jc w:val="left"/>
        <w:rPr>
          <w:rFonts w:ascii="Times New Roman" w:hAnsi="Times New Roman" w:eastAsia="仿宋"/>
          <w:b w:val="0"/>
          <w:bCs/>
          <w:color w:val="auto"/>
        </w:rPr>
      </w:pPr>
    </w:p>
    <w:p w14:paraId="76ABE050">
      <w:pPr>
        <w:snapToGrid w:val="0"/>
        <w:spacing w:line="400" w:lineRule="exact"/>
        <w:ind w:firstLine="420" w:firstLineChars="200"/>
        <w:jc w:val="left"/>
        <w:rPr>
          <w:rFonts w:ascii="Times New Roman" w:hAnsi="Times New Roman" w:eastAsia="仿宋"/>
          <w:color w:val="auto"/>
        </w:rPr>
      </w:pPr>
      <w:r>
        <w:rPr>
          <w:rFonts w:ascii="Times New Roman" w:hAnsi="Times New Roman" w:eastAsia="仿宋"/>
          <w:b w:val="0"/>
          <w:bCs/>
          <w:color w:val="auto"/>
          <w:kern w:val="2"/>
          <w:sz w:val="21"/>
          <w:szCs w:val="20"/>
          <w:lang w:val="en-US" w:eastAsia="zh-CN" w:bidi="ar-SA"/>
        </w:rPr>
        <w:t>2）拟投入本项目服务的人员配备情况表</w:t>
      </w:r>
      <w:r>
        <w:rPr>
          <w:rFonts w:ascii="Times New Roman" w:hAnsi="Times New Roman" w:eastAsia="仿宋"/>
          <w:b w:val="0"/>
          <w:bCs/>
          <w:color w:val="auto"/>
        </w:rPr>
        <w:t>。</w:t>
      </w:r>
      <w:r>
        <w:rPr>
          <w:rFonts w:ascii="Times New Roman" w:hAnsi="Times New Roman" w:eastAsia="仿宋"/>
          <w:color w:val="auto"/>
        </w:rPr>
        <w:t xml:space="preserve"> [格式见下附表]</w:t>
      </w:r>
    </w:p>
    <w:p w14:paraId="3E72FD29">
      <w:pPr>
        <w:snapToGrid w:val="0"/>
        <w:spacing w:line="400" w:lineRule="exact"/>
        <w:ind w:firstLine="500" w:firstLineChars="200"/>
        <w:jc w:val="left"/>
        <w:rPr>
          <w:rFonts w:ascii="Times New Roman" w:hAnsi="Times New Roman" w:eastAsia="仿宋"/>
          <w:color w:val="auto"/>
          <w:spacing w:val="20"/>
          <w:szCs w:val="21"/>
        </w:rPr>
      </w:pPr>
    </w:p>
    <w:p w14:paraId="7ED2778F">
      <w:pPr>
        <w:snapToGrid w:val="0"/>
        <w:spacing w:line="400" w:lineRule="exact"/>
        <w:ind w:firstLine="500" w:firstLineChars="200"/>
        <w:jc w:val="left"/>
        <w:rPr>
          <w:rFonts w:ascii="Times New Roman" w:hAnsi="Times New Roman" w:eastAsia="仿宋"/>
          <w:color w:val="auto"/>
          <w:spacing w:val="20"/>
          <w:szCs w:val="21"/>
        </w:rPr>
      </w:pPr>
    </w:p>
    <w:p w14:paraId="1C7BEEEB">
      <w:pPr>
        <w:snapToGrid w:val="0"/>
        <w:spacing w:line="40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w:t>
      </w:r>
      <w:r>
        <w:rPr>
          <w:rFonts w:ascii="Times New Roman" w:hAnsi="Times New Roman" w:eastAsia="仿宋"/>
          <w:b/>
          <w:bCs/>
          <w:color w:val="auto"/>
          <w:szCs w:val="21"/>
        </w:rPr>
        <w:t>注：法定代表人授权委托书必须由法定代表人和委托代理人签名（或签章）并加盖单位公章；投标声明书、投标函、开标一览表必须由法定代表人或委托代理人签名（或签章）并加盖单位公章。</w:t>
      </w:r>
    </w:p>
    <w:p w14:paraId="64A509A7">
      <w:pPr>
        <w:pStyle w:val="9"/>
        <w:spacing w:line="400" w:lineRule="exact"/>
        <w:ind w:firstLine="420" w:firstLineChars="200"/>
        <w:rPr>
          <w:rFonts w:ascii="Times New Roman" w:hAnsi="Times New Roman" w:eastAsia="仿宋"/>
          <w:color w:val="auto"/>
          <w:szCs w:val="21"/>
        </w:rPr>
      </w:pPr>
    </w:p>
    <w:p w14:paraId="0647B606">
      <w:pPr>
        <w:snapToGrid w:val="0"/>
        <w:spacing w:line="400" w:lineRule="exact"/>
        <w:ind w:firstLine="422" w:firstLineChars="200"/>
        <w:jc w:val="left"/>
        <w:rPr>
          <w:rFonts w:ascii="Times New Roman" w:hAnsi="Times New Roman" w:eastAsia="仿宋"/>
          <w:b/>
          <w:bCs/>
          <w:color w:val="auto"/>
          <w:szCs w:val="21"/>
        </w:rPr>
      </w:pPr>
    </w:p>
    <w:p w14:paraId="5D4A5D13">
      <w:pPr>
        <w:pStyle w:val="7"/>
        <w:jc w:val="center"/>
        <w:rPr>
          <w:rFonts w:ascii="Times New Roman" w:hAnsi="Times New Roman" w:eastAsia="仿宋"/>
          <w:b/>
          <w:color w:val="auto"/>
        </w:rPr>
      </w:pPr>
      <w:bookmarkStart w:id="22" w:name="_Toc494352143"/>
    </w:p>
    <w:p w14:paraId="16E1A85C">
      <w:pPr>
        <w:rPr>
          <w:rFonts w:ascii="Times New Roman" w:hAnsi="Times New Roman" w:eastAsia="仿宋"/>
          <w:b/>
          <w:color w:val="auto"/>
          <w:szCs w:val="21"/>
        </w:rPr>
      </w:pPr>
    </w:p>
    <w:p w14:paraId="7BAEF01F">
      <w:pPr>
        <w:rPr>
          <w:rFonts w:ascii="Times New Roman" w:hAnsi="Times New Roman" w:eastAsia="仿宋"/>
          <w:b/>
          <w:color w:val="auto"/>
          <w:szCs w:val="21"/>
        </w:rPr>
      </w:pPr>
    </w:p>
    <w:p w14:paraId="4DCB0A05">
      <w:pPr>
        <w:rPr>
          <w:rFonts w:ascii="Times New Roman" w:hAnsi="Times New Roman" w:eastAsia="仿宋"/>
          <w:b/>
          <w:color w:val="auto"/>
          <w:szCs w:val="21"/>
        </w:rPr>
      </w:pPr>
    </w:p>
    <w:p w14:paraId="58AC2A6A">
      <w:pPr>
        <w:pStyle w:val="7"/>
        <w:spacing w:line="400" w:lineRule="exact"/>
        <w:jc w:val="center"/>
        <w:rPr>
          <w:rFonts w:ascii="Times New Roman" w:hAnsi="Times New Roman" w:eastAsia="仿宋"/>
          <w:b/>
          <w:color w:val="auto"/>
          <w:kern w:val="0"/>
          <w:sz w:val="28"/>
          <w:szCs w:val="28"/>
        </w:rPr>
      </w:pPr>
      <w:r>
        <w:rPr>
          <w:rFonts w:ascii="Times New Roman" w:hAnsi="Times New Roman" w:eastAsia="仿宋"/>
          <w:b/>
          <w:color w:val="auto"/>
          <w:szCs w:val="21"/>
        </w:rPr>
        <w:br w:type="page"/>
      </w:r>
      <w:r>
        <w:rPr>
          <w:rFonts w:ascii="Times New Roman" w:hAnsi="Times New Roman" w:eastAsia="仿宋"/>
          <w:b/>
          <w:color w:val="auto"/>
          <w:kern w:val="0"/>
          <w:sz w:val="28"/>
          <w:szCs w:val="28"/>
        </w:rPr>
        <w:t>拟投入本项目服务的人员配备情况表(格式)</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664"/>
        <w:gridCol w:w="3087"/>
        <w:gridCol w:w="2040"/>
        <w:gridCol w:w="1375"/>
      </w:tblGrid>
      <w:tr w14:paraId="4E29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78" w:type="dxa"/>
            <w:noWrap w:val="0"/>
            <w:vAlign w:val="center"/>
          </w:tcPr>
          <w:p w14:paraId="6FF3A9EE">
            <w:pPr>
              <w:jc w:val="center"/>
              <w:rPr>
                <w:rFonts w:ascii="Times New Roman" w:hAnsi="Times New Roman" w:eastAsia="仿宋"/>
                <w:b/>
                <w:color w:val="auto"/>
              </w:rPr>
            </w:pPr>
            <w:r>
              <w:rPr>
                <w:rFonts w:ascii="Times New Roman" w:hAnsi="Times New Roman" w:eastAsia="仿宋"/>
                <w:b/>
                <w:color w:val="auto"/>
              </w:rPr>
              <w:t>序号</w:t>
            </w:r>
          </w:p>
        </w:tc>
        <w:tc>
          <w:tcPr>
            <w:tcW w:w="1664" w:type="dxa"/>
            <w:noWrap w:val="0"/>
            <w:vAlign w:val="center"/>
          </w:tcPr>
          <w:p w14:paraId="3B873AE9">
            <w:pPr>
              <w:jc w:val="center"/>
              <w:rPr>
                <w:rFonts w:ascii="Times New Roman" w:hAnsi="Times New Roman" w:eastAsia="仿宋"/>
                <w:b/>
                <w:color w:val="auto"/>
              </w:rPr>
            </w:pPr>
            <w:r>
              <w:rPr>
                <w:rFonts w:ascii="Times New Roman" w:hAnsi="Times New Roman" w:eastAsia="仿宋"/>
                <w:b/>
                <w:color w:val="auto"/>
              </w:rPr>
              <w:t>姓名</w:t>
            </w:r>
          </w:p>
        </w:tc>
        <w:tc>
          <w:tcPr>
            <w:tcW w:w="3087" w:type="dxa"/>
            <w:noWrap w:val="0"/>
            <w:vAlign w:val="center"/>
          </w:tcPr>
          <w:p w14:paraId="3738C381">
            <w:pPr>
              <w:jc w:val="center"/>
              <w:rPr>
                <w:rFonts w:ascii="Times New Roman" w:hAnsi="Times New Roman" w:eastAsia="仿宋"/>
                <w:b/>
                <w:color w:val="auto"/>
              </w:rPr>
            </w:pPr>
            <w:r>
              <w:rPr>
                <w:rFonts w:ascii="Times New Roman" w:hAnsi="Times New Roman" w:eastAsia="仿宋"/>
                <w:b/>
                <w:color w:val="auto"/>
              </w:rPr>
              <w:t>职称证书专业</w:t>
            </w:r>
          </w:p>
        </w:tc>
        <w:tc>
          <w:tcPr>
            <w:tcW w:w="2040" w:type="dxa"/>
            <w:noWrap w:val="0"/>
            <w:vAlign w:val="center"/>
          </w:tcPr>
          <w:p w14:paraId="0CADC743">
            <w:pPr>
              <w:jc w:val="center"/>
              <w:rPr>
                <w:rFonts w:ascii="Times New Roman" w:hAnsi="Times New Roman" w:eastAsia="仿宋"/>
                <w:b/>
                <w:color w:val="auto"/>
              </w:rPr>
            </w:pPr>
            <w:r>
              <w:rPr>
                <w:rFonts w:ascii="Times New Roman" w:hAnsi="Times New Roman" w:eastAsia="仿宋"/>
                <w:b/>
                <w:color w:val="auto"/>
              </w:rPr>
              <w:t>职称级别</w:t>
            </w:r>
          </w:p>
        </w:tc>
        <w:tc>
          <w:tcPr>
            <w:tcW w:w="1375" w:type="dxa"/>
            <w:noWrap w:val="0"/>
            <w:vAlign w:val="center"/>
          </w:tcPr>
          <w:p w14:paraId="00BAD5D5">
            <w:pPr>
              <w:jc w:val="center"/>
              <w:rPr>
                <w:rFonts w:ascii="Times New Roman" w:hAnsi="Times New Roman" w:eastAsia="仿宋"/>
                <w:b/>
                <w:color w:val="auto"/>
              </w:rPr>
            </w:pPr>
            <w:r>
              <w:rPr>
                <w:rFonts w:ascii="Times New Roman" w:hAnsi="Times New Roman" w:eastAsia="仿宋"/>
                <w:b/>
                <w:color w:val="auto"/>
              </w:rPr>
              <w:t>备注</w:t>
            </w:r>
          </w:p>
        </w:tc>
      </w:tr>
      <w:tr w14:paraId="79B3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431B082D">
            <w:pPr>
              <w:spacing w:line="360" w:lineRule="auto"/>
              <w:jc w:val="center"/>
              <w:rPr>
                <w:rFonts w:ascii="Times New Roman" w:hAnsi="Times New Roman" w:eastAsia="仿宋"/>
                <w:color w:val="auto"/>
              </w:rPr>
            </w:pPr>
            <w:r>
              <w:rPr>
                <w:rFonts w:ascii="Times New Roman" w:hAnsi="Times New Roman" w:eastAsia="仿宋"/>
                <w:color w:val="auto"/>
              </w:rPr>
              <w:t>1</w:t>
            </w:r>
          </w:p>
        </w:tc>
        <w:tc>
          <w:tcPr>
            <w:tcW w:w="1664" w:type="dxa"/>
            <w:noWrap w:val="0"/>
            <w:vAlign w:val="center"/>
          </w:tcPr>
          <w:p w14:paraId="0739B455">
            <w:pPr>
              <w:spacing w:line="360" w:lineRule="auto"/>
              <w:jc w:val="center"/>
              <w:rPr>
                <w:rFonts w:ascii="Times New Roman" w:hAnsi="Times New Roman" w:eastAsia="仿宋"/>
                <w:color w:val="auto"/>
              </w:rPr>
            </w:pPr>
          </w:p>
        </w:tc>
        <w:tc>
          <w:tcPr>
            <w:tcW w:w="3087" w:type="dxa"/>
            <w:noWrap w:val="0"/>
            <w:vAlign w:val="center"/>
          </w:tcPr>
          <w:p w14:paraId="02464366">
            <w:pPr>
              <w:spacing w:line="360" w:lineRule="auto"/>
              <w:jc w:val="center"/>
              <w:rPr>
                <w:rFonts w:ascii="Times New Roman" w:hAnsi="Times New Roman" w:eastAsia="仿宋"/>
                <w:color w:val="auto"/>
              </w:rPr>
            </w:pPr>
          </w:p>
        </w:tc>
        <w:tc>
          <w:tcPr>
            <w:tcW w:w="2040" w:type="dxa"/>
            <w:noWrap w:val="0"/>
            <w:vAlign w:val="center"/>
          </w:tcPr>
          <w:p w14:paraId="098ACD5A">
            <w:pPr>
              <w:spacing w:line="360" w:lineRule="auto"/>
              <w:jc w:val="center"/>
              <w:rPr>
                <w:rFonts w:ascii="Times New Roman" w:hAnsi="Times New Roman" w:eastAsia="仿宋"/>
                <w:color w:val="auto"/>
              </w:rPr>
            </w:pPr>
          </w:p>
        </w:tc>
        <w:tc>
          <w:tcPr>
            <w:tcW w:w="1375" w:type="dxa"/>
            <w:noWrap w:val="0"/>
            <w:vAlign w:val="center"/>
          </w:tcPr>
          <w:p w14:paraId="65DB7A88">
            <w:pPr>
              <w:spacing w:line="360" w:lineRule="auto"/>
              <w:jc w:val="center"/>
              <w:rPr>
                <w:rFonts w:ascii="Times New Roman" w:hAnsi="Times New Roman" w:eastAsia="仿宋"/>
                <w:color w:val="auto"/>
              </w:rPr>
            </w:pPr>
          </w:p>
        </w:tc>
      </w:tr>
      <w:tr w14:paraId="71D0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56F4D027">
            <w:pPr>
              <w:spacing w:line="360" w:lineRule="auto"/>
              <w:jc w:val="center"/>
              <w:rPr>
                <w:rFonts w:ascii="Times New Roman" w:hAnsi="Times New Roman" w:eastAsia="仿宋"/>
                <w:color w:val="auto"/>
              </w:rPr>
            </w:pPr>
            <w:r>
              <w:rPr>
                <w:rFonts w:ascii="Times New Roman" w:hAnsi="Times New Roman" w:eastAsia="仿宋"/>
                <w:color w:val="auto"/>
              </w:rPr>
              <w:t>2</w:t>
            </w:r>
          </w:p>
        </w:tc>
        <w:tc>
          <w:tcPr>
            <w:tcW w:w="1664" w:type="dxa"/>
            <w:noWrap w:val="0"/>
            <w:vAlign w:val="center"/>
          </w:tcPr>
          <w:p w14:paraId="309D7DC2">
            <w:pPr>
              <w:spacing w:line="360" w:lineRule="auto"/>
              <w:jc w:val="center"/>
              <w:rPr>
                <w:rFonts w:ascii="Times New Roman" w:hAnsi="Times New Roman" w:eastAsia="仿宋"/>
                <w:color w:val="auto"/>
              </w:rPr>
            </w:pPr>
          </w:p>
        </w:tc>
        <w:tc>
          <w:tcPr>
            <w:tcW w:w="3087" w:type="dxa"/>
            <w:noWrap w:val="0"/>
            <w:vAlign w:val="center"/>
          </w:tcPr>
          <w:p w14:paraId="74B01109">
            <w:pPr>
              <w:spacing w:line="360" w:lineRule="auto"/>
              <w:jc w:val="center"/>
              <w:rPr>
                <w:rFonts w:ascii="Times New Roman" w:hAnsi="Times New Roman" w:eastAsia="仿宋"/>
                <w:color w:val="auto"/>
              </w:rPr>
            </w:pPr>
          </w:p>
        </w:tc>
        <w:tc>
          <w:tcPr>
            <w:tcW w:w="2040" w:type="dxa"/>
            <w:noWrap w:val="0"/>
            <w:vAlign w:val="center"/>
          </w:tcPr>
          <w:p w14:paraId="45EA4E98">
            <w:pPr>
              <w:spacing w:line="360" w:lineRule="auto"/>
              <w:jc w:val="center"/>
              <w:rPr>
                <w:rFonts w:ascii="Times New Roman" w:hAnsi="Times New Roman" w:eastAsia="仿宋"/>
                <w:color w:val="auto"/>
              </w:rPr>
            </w:pPr>
          </w:p>
        </w:tc>
        <w:tc>
          <w:tcPr>
            <w:tcW w:w="1375" w:type="dxa"/>
            <w:noWrap w:val="0"/>
            <w:vAlign w:val="center"/>
          </w:tcPr>
          <w:p w14:paraId="0190966A">
            <w:pPr>
              <w:spacing w:line="360" w:lineRule="auto"/>
              <w:jc w:val="center"/>
              <w:rPr>
                <w:rFonts w:ascii="Times New Roman" w:hAnsi="Times New Roman" w:eastAsia="仿宋"/>
                <w:color w:val="auto"/>
              </w:rPr>
            </w:pPr>
          </w:p>
        </w:tc>
      </w:tr>
      <w:tr w14:paraId="264C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04716B90">
            <w:pPr>
              <w:spacing w:line="360" w:lineRule="auto"/>
              <w:jc w:val="center"/>
              <w:rPr>
                <w:rFonts w:ascii="Times New Roman" w:hAnsi="Times New Roman" w:eastAsia="仿宋"/>
                <w:color w:val="auto"/>
              </w:rPr>
            </w:pPr>
            <w:r>
              <w:rPr>
                <w:rFonts w:ascii="Times New Roman" w:hAnsi="Times New Roman" w:eastAsia="仿宋"/>
                <w:color w:val="auto"/>
              </w:rPr>
              <w:t>3</w:t>
            </w:r>
          </w:p>
        </w:tc>
        <w:tc>
          <w:tcPr>
            <w:tcW w:w="1664" w:type="dxa"/>
            <w:noWrap w:val="0"/>
            <w:vAlign w:val="center"/>
          </w:tcPr>
          <w:p w14:paraId="2F4BAC12">
            <w:pPr>
              <w:spacing w:line="360" w:lineRule="auto"/>
              <w:jc w:val="center"/>
              <w:rPr>
                <w:rFonts w:ascii="Times New Roman" w:hAnsi="Times New Roman" w:eastAsia="仿宋"/>
                <w:color w:val="auto"/>
              </w:rPr>
            </w:pPr>
          </w:p>
        </w:tc>
        <w:tc>
          <w:tcPr>
            <w:tcW w:w="3087" w:type="dxa"/>
            <w:noWrap w:val="0"/>
            <w:vAlign w:val="center"/>
          </w:tcPr>
          <w:p w14:paraId="22DAF3F1">
            <w:pPr>
              <w:spacing w:line="360" w:lineRule="auto"/>
              <w:jc w:val="center"/>
              <w:rPr>
                <w:rFonts w:ascii="Times New Roman" w:hAnsi="Times New Roman" w:eastAsia="仿宋"/>
                <w:color w:val="auto"/>
              </w:rPr>
            </w:pPr>
          </w:p>
        </w:tc>
        <w:tc>
          <w:tcPr>
            <w:tcW w:w="2040" w:type="dxa"/>
            <w:noWrap w:val="0"/>
            <w:vAlign w:val="center"/>
          </w:tcPr>
          <w:p w14:paraId="57D6A9D3">
            <w:pPr>
              <w:spacing w:line="360" w:lineRule="auto"/>
              <w:jc w:val="center"/>
              <w:rPr>
                <w:rFonts w:ascii="Times New Roman" w:hAnsi="Times New Roman" w:eastAsia="仿宋"/>
                <w:color w:val="auto"/>
              </w:rPr>
            </w:pPr>
          </w:p>
        </w:tc>
        <w:tc>
          <w:tcPr>
            <w:tcW w:w="1375" w:type="dxa"/>
            <w:noWrap w:val="0"/>
            <w:vAlign w:val="center"/>
          </w:tcPr>
          <w:p w14:paraId="7BCE9B2B">
            <w:pPr>
              <w:spacing w:line="360" w:lineRule="auto"/>
              <w:jc w:val="center"/>
              <w:rPr>
                <w:rFonts w:ascii="Times New Roman" w:hAnsi="Times New Roman" w:eastAsia="仿宋"/>
                <w:color w:val="auto"/>
              </w:rPr>
            </w:pPr>
          </w:p>
        </w:tc>
      </w:tr>
      <w:tr w14:paraId="2164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7F64EF2C">
            <w:pPr>
              <w:spacing w:line="360" w:lineRule="auto"/>
              <w:jc w:val="center"/>
              <w:rPr>
                <w:rFonts w:ascii="Times New Roman" w:hAnsi="Times New Roman" w:eastAsia="仿宋"/>
                <w:color w:val="auto"/>
              </w:rPr>
            </w:pPr>
            <w:r>
              <w:rPr>
                <w:rFonts w:ascii="Times New Roman" w:hAnsi="Times New Roman" w:eastAsia="仿宋"/>
                <w:color w:val="auto"/>
              </w:rPr>
              <w:t>4</w:t>
            </w:r>
          </w:p>
        </w:tc>
        <w:tc>
          <w:tcPr>
            <w:tcW w:w="1664" w:type="dxa"/>
            <w:noWrap w:val="0"/>
            <w:vAlign w:val="center"/>
          </w:tcPr>
          <w:p w14:paraId="67DB4999">
            <w:pPr>
              <w:spacing w:line="360" w:lineRule="auto"/>
              <w:jc w:val="center"/>
              <w:rPr>
                <w:rFonts w:ascii="Times New Roman" w:hAnsi="Times New Roman" w:eastAsia="仿宋"/>
                <w:color w:val="auto"/>
              </w:rPr>
            </w:pPr>
          </w:p>
        </w:tc>
        <w:tc>
          <w:tcPr>
            <w:tcW w:w="3087" w:type="dxa"/>
            <w:noWrap w:val="0"/>
            <w:vAlign w:val="center"/>
          </w:tcPr>
          <w:p w14:paraId="633BE5AF">
            <w:pPr>
              <w:spacing w:line="360" w:lineRule="auto"/>
              <w:jc w:val="center"/>
              <w:rPr>
                <w:rFonts w:ascii="Times New Roman" w:hAnsi="Times New Roman" w:eastAsia="仿宋"/>
                <w:color w:val="auto"/>
              </w:rPr>
            </w:pPr>
          </w:p>
        </w:tc>
        <w:tc>
          <w:tcPr>
            <w:tcW w:w="2040" w:type="dxa"/>
            <w:noWrap w:val="0"/>
            <w:vAlign w:val="center"/>
          </w:tcPr>
          <w:p w14:paraId="1DEFD9CB">
            <w:pPr>
              <w:spacing w:line="360" w:lineRule="auto"/>
              <w:jc w:val="center"/>
              <w:rPr>
                <w:rFonts w:ascii="Times New Roman" w:hAnsi="Times New Roman" w:eastAsia="仿宋"/>
                <w:color w:val="auto"/>
              </w:rPr>
            </w:pPr>
          </w:p>
        </w:tc>
        <w:tc>
          <w:tcPr>
            <w:tcW w:w="1375" w:type="dxa"/>
            <w:noWrap w:val="0"/>
            <w:vAlign w:val="center"/>
          </w:tcPr>
          <w:p w14:paraId="1793BD46">
            <w:pPr>
              <w:spacing w:line="360" w:lineRule="auto"/>
              <w:jc w:val="center"/>
              <w:rPr>
                <w:rFonts w:ascii="Times New Roman" w:hAnsi="Times New Roman" w:eastAsia="仿宋"/>
                <w:color w:val="auto"/>
              </w:rPr>
            </w:pPr>
          </w:p>
        </w:tc>
      </w:tr>
      <w:tr w14:paraId="1824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180C5172">
            <w:pPr>
              <w:spacing w:line="360" w:lineRule="auto"/>
              <w:jc w:val="center"/>
              <w:rPr>
                <w:rFonts w:ascii="Times New Roman" w:hAnsi="Times New Roman" w:eastAsia="仿宋"/>
                <w:color w:val="auto"/>
              </w:rPr>
            </w:pPr>
            <w:r>
              <w:rPr>
                <w:rFonts w:ascii="Times New Roman" w:hAnsi="Times New Roman" w:eastAsia="仿宋"/>
                <w:color w:val="auto"/>
              </w:rPr>
              <w:t>…</w:t>
            </w:r>
          </w:p>
        </w:tc>
        <w:tc>
          <w:tcPr>
            <w:tcW w:w="1664" w:type="dxa"/>
            <w:noWrap w:val="0"/>
            <w:vAlign w:val="center"/>
          </w:tcPr>
          <w:p w14:paraId="6F958472">
            <w:pPr>
              <w:spacing w:line="360" w:lineRule="auto"/>
              <w:jc w:val="center"/>
              <w:rPr>
                <w:rFonts w:ascii="Times New Roman" w:hAnsi="Times New Roman" w:eastAsia="仿宋"/>
                <w:color w:val="auto"/>
              </w:rPr>
            </w:pPr>
          </w:p>
        </w:tc>
        <w:tc>
          <w:tcPr>
            <w:tcW w:w="3087" w:type="dxa"/>
            <w:noWrap w:val="0"/>
            <w:vAlign w:val="center"/>
          </w:tcPr>
          <w:p w14:paraId="6EEFC327">
            <w:pPr>
              <w:spacing w:line="360" w:lineRule="auto"/>
              <w:jc w:val="center"/>
              <w:rPr>
                <w:rFonts w:ascii="Times New Roman" w:hAnsi="Times New Roman" w:eastAsia="仿宋"/>
                <w:color w:val="auto"/>
              </w:rPr>
            </w:pPr>
          </w:p>
        </w:tc>
        <w:tc>
          <w:tcPr>
            <w:tcW w:w="2040" w:type="dxa"/>
            <w:noWrap w:val="0"/>
            <w:vAlign w:val="center"/>
          </w:tcPr>
          <w:p w14:paraId="681E0350">
            <w:pPr>
              <w:spacing w:line="360" w:lineRule="auto"/>
              <w:jc w:val="center"/>
              <w:rPr>
                <w:rFonts w:ascii="Times New Roman" w:hAnsi="Times New Roman" w:eastAsia="仿宋"/>
                <w:color w:val="auto"/>
              </w:rPr>
            </w:pPr>
          </w:p>
        </w:tc>
        <w:tc>
          <w:tcPr>
            <w:tcW w:w="1375" w:type="dxa"/>
            <w:noWrap w:val="0"/>
            <w:vAlign w:val="center"/>
          </w:tcPr>
          <w:p w14:paraId="3086A69B">
            <w:pPr>
              <w:spacing w:line="360" w:lineRule="auto"/>
              <w:jc w:val="center"/>
              <w:rPr>
                <w:rFonts w:ascii="Times New Roman" w:hAnsi="Times New Roman" w:eastAsia="仿宋"/>
                <w:color w:val="auto"/>
              </w:rPr>
            </w:pPr>
          </w:p>
        </w:tc>
      </w:tr>
    </w:tbl>
    <w:p w14:paraId="2FD8DA79">
      <w:pPr>
        <w:spacing w:line="360" w:lineRule="auto"/>
        <w:ind w:firstLine="840" w:firstLineChars="400"/>
        <w:rPr>
          <w:rFonts w:ascii="Times New Roman" w:hAnsi="Times New Roman" w:eastAsia="仿宋"/>
          <w:color w:val="auto"/>
        </w:rPr>
      </w:pPr>
    </w:p>
    <w:p w14:paraId="668F75F8">
      <w:pPr>
        <w:spacing w:line="360" w:lineRule="auto"/>
        <w:ind w:firstLine="840" w:firstLineChars="400"/>
        <w:rPr>
          <w:rFonts w:ascii="Times New Roman" w:hAnsi="Times New Roman" w:eastAsia="仿宋"/>
          <w:color w:val="auto"/>
        </w:rPr>
      </w:pPr>
      <w:r>
        <w:rPr>
          <w:rFonts w:ascii="Times New Roman" w:hAnsi="Times New Roman" w:eastAsia="仿宋"/>
          <w:color w:val="auto"/>
        </w:rPr>
        <w:t>投标人：</w:t>
      </w:r>
      <w:r>
        <w:rPr>
          <w:rFonts w:ascii="Times New Roman" w:hAnsi="Times New Roman" w:eastAsia="仿宋"/>
          <w:color w:val="auto"/>
          <w:u w:val="single"/>
        </w:rPr>
        <w:t xml:space="preserve">                （单位全称） (盖章)                      </w:t>
      </w:r>
    </w:p>
    <w:p w14:paraId="45EB2C8B">
      <w:pPr>
        <w:spacing w:line="360" w:lineRule="auto"/>
        <w:rPr>
          <w:rFonts w:ascii="Times New Roman" w:hAnsi="Times New Roman" w:eastAsia="仿宋"/>
          <w:color w:val="auto"/>
        </w:rPr>
      </w:pPr>
    </w:p>
    <w:p w14:paraId="05B0C973">
      <w:pPr>
        <w:spacing w:line="360" w:lineRule="auto"/>
        <w:ind w:firstLine="840" w:firstLineChars="400"/>
        <w:rPr>
          <w:rFonts w:ascii="Times New Roman" w:hAnsi="Times New Roman" w:eastAsia="仿宋"/>
          <w:color w:val="auto"/>
        </w:rPr>
      </w:pPr>
      <w:r>
        <w:rPr>
          <w:rFonts w:ascii="Times New Roman" w:hAnsi="Times New Roman" w:eastAsia="仿宋"/>
          <w:color w:val="auto"/>
        </w:rPr>
        <w:t>法定代表人或</w:t>
      </w:r>
      <w:r>
        <w:rPr>
          <w:rFonts w:ascii="Times New Roman" w:hAnsi="Times New Roman" w:eastAsia="仿宋"/>
          <w:color w:val="auto"/>
          <w:szCs w:val="21"/>
        </w:rPr>
        <w:t>委托代理人</w:t>
      </w:r>
      <w:r>
        <w:rPr>
          <w:rFonts w:ascii="Times New Roman" w:hAnsi="Times New Roman" w:eastAsia="仿宋"/>
          <w:color w:val="auto"/>
        </w:rPr>
        <w:t>：</w:t>
      </w:r>
      <w:r>
        <w:rPr>
          <w:rFonts w:ascii="Times New Roman" w:hAnsi="Times New Roman" w:eastAsia="仿宋"/>
          <w:color w:val="auto"/>
          <w:u w:val="single"/>
        </w:rPr>
        <w:t xml:space="preserve">           (</w:t>
      </w:r>
      <w:r>
        <w:rPr>
          <w:rFonts w:ascii="Times New Roman" w:hAnsi="Times New Roman" w:eastAsia="仿宋"/>
          <w:color w:val="auto"/>
          <w:kern w:val="0"/>
          <w:u w:val="single"/>
        </w:rPr>
        <w:t>签字或签章</w:t>
      </w:r>
      <w:r>
        <w:rPr>
          <w:rFonts w:ascii="Times New Roman" w:hAnsi="Times New Roman" w:eastAsia="仿宋"/>
          <w:color w:val="auto"/>
          <w:u w:val="single"/>
        </w:rPr>
        <w:t xml:space="preserve">) </w:t>
      </w:r>
    </w:p>
    <w:p w14:paraId="1EBCD302">
      <w:pPr>
        <w:spacing w:line="360" w:lineRule="auto"/>
        <w:rPr>
          <w:rFonts w:ascii="Times New Roman" w:hAnsi="Times New Roman" w:eastAsia="仿宋"/>
          <w:color w:val="auto"/>
        </w:rPr>
      </w:pPr>
    </w:p>
    <w:p w14:paraId="32003CD1">
      <w:pPr>
        <w:spacing w:line="360" w:lineRule="auto"/>
        <w:ind w:firstLine="840" w:firstLineChars="400"/>
        <w:rPr>
          <w:rFonts w:ascii="Times New Roman" w:hAnsi="Times New Roman" w:eastAsia="仿宋"/>
          <w:color w:val="auto"/>
        </w:rPr>
      </w:pPr>
      <w:r>
        <w:rPr>
          <w:rFonts w:ascii="Times New Roman" w:hAnsi="Times New Roman" w:eastAsia="仿宋"/>
          <w:color w:val="auto"/>
        </w:rPr>
        <w:t>日     期：</w:t>
      </w:r>
      <w:r>
        <w:rPr>
          <w:rFonts w:ascii="Times New Roman" w:hAnsi="Times New Roman" w:eastAsia="仿宋"/>
          <w:color w:val="auto"/>
          <w:u w:val="single"/>
        </w:rPr>
        <w:t xml:space="preserve">         </w:t>
      </w:r>
      <w:r>
        <w:rPr>
          <w:rFonts w:ascii="Times New Roman" w:hAnsi="Times New Roman" w:eastAsia="仿宋"/>
          <w:color w:val="auto"/>
        </w:rPr>
        <w:t>年</w:t>
      </w:r>
      <w:r>
        <w:rPr>
          <w:rFonts w:ascii="Times New Roman" w:hAnsi="Times New Roman" w:eastAsia="仿宋"/>
          <w:color w:val="auto"/>
          <w:u w:val="single"/>
        </w:rPr>
        <w:t xml:space="preserve">         </w:t>
      </w:r>
      <w:r>
        <w:rPr>
          <w:rFonts w:ascii="Times New Roman" w:hAnsi="Times New Roman" w:eastAsia="仿宋"/>
          <w:color w:val="auto"/>
        </w:rPr>
        <w:t>月</w:t>
      </w:r>
      <w:r>
        <w:rPr>
          <w:rFonts w:ascii="Times New Roman" w:hAnsi="Times New Roman" w:eastAsia="仿宋"/>
          <w:color w:val="auto"/>
          <w:u w:val="single"/>
        </w:rPr>
        <w:t xml:space="preserve">         </w:t>
      </w:r>
      <w:r>
        <w:rPr>
          <w:rFonts w:ascii="Times New Roman" w:hAnsi="Times New Roman" w:eastAsia="仿宋"/>
          <w:color w:val="auto"/>
        </w:rPr>
        <w:t>日</w:t>
      </w:r>
    </w:p>
    <w:p w14:paraId="4354F48F">
      <w:pPr>
        <w:pStyle w:val="7"/>
        <w:rPr>
          <w:rFonts w:ascii="Times New Roman" w:hAnsi="Times New Roman" w:eastAsia="仿宋"/>
          <w:b/>
          <w:bCs/>
          <w:color w:val="auto"/>
          <w:kern w:val="0"/>
        </w:rPr>
      </w:pPr>
      <w:r>
        <w:rPr>
          <w:rFonts w:ascii="Times New Roman" w:hAnsi="Times New Roman" w:eastAsia="仿宋"/>
          <w:color w:val="auto"/>
          <w:kern w:val="0"/>
        </w:rPr>
        <w:t>注:</w:t>
      </w:r>
      <w:r>
        <w:rPr>
          <w:rFonts w:ascii="Times New Roman" w:hAnsi="Times New Roman" w:eastAsia="仿宋"/>
          <w:b/>
          <w:bCs/>
          <w:color w:val="auto"/>
          <w:kern w:val="0"/>
        </w:rPr>
        <w:t xml:space="preserve"> </w:t>
      </w:r>
    </w:p>
    <w:p w14:paraId="32158063">
      <w:pPr>
        <w:pStyle w:val="7"/>
        <w:rPr>
          <w:rFonts w:ascii="Times New Roman" w:hAnsi="Times New Roman" w:eastAsia="仿宋"/>
          <w:color w:val="auto"/>
        </w:rPr>
      </w:pPr>
      <w:r>
        <w:rPr>
          <w:rFonts w:ascii="Times New Roman" w:hAnsi="Times New Roman" w:eastAsia="仿宋"/>
          <w:color w:val="auto"/>
        </w:rPr>
        <w:t>1.附相关服务人员的职称证书复印件，并提供投标单位为以上人员</w:t>
      </w:r>
      <w:r>
        <w:rPr>
          <w:rFonts w:hint="eastAsia" w:ascii="Times New Roman" w:hAnsi="Times New Roman" w:eastAsia="仿宋"/>
          <w:b w:val="0"/>
          <w:bCs/>
          <w:color w:val="auto"/>
          <w:szCs w:val="21"/>
          <w:lang w:eastAsia="zh-CN"/>
        </w:rPr>
        <w:t>任意一</w:t>
      </w:r>
      <w:r>
        <w:rPr>
          <w:rFonts w:ascii="Times New Roman" w:hAnsi="Times New Roman" w:eastAsia="仿宋"/>
          <w:b w:val="0"/>
          <w:bCs/>
          <w:color w:val="auto"/>
          <w:szCs w:val="21"/>
        </w:rPr>
        <w:t>个月（投标截止之日前半年内）的缴纳社保费的有效</w:t>
      </w:r>
      <w:r>
        <w:rPr>
          <w:rFonts w:ascii="Times New Roman" w:hAnsi="Times New Roman" w:eastAsia="仿宋"/>
          <w:color w:val="auto"/>
        </w:rPr>
        <w:t>证明材料复印件</w:t>
      </w:r>
      <w:r>
        <w:rPr>
          <w:rFonts w:ascii="Times New Roman" w:hAnsi="Times New Roman" w:eastAsia="仿宋"/>
          <w:bCs/>
          <w:color w:val="auto"/>
          <w:szCs w:val="21"/>
        </w:rPr>
        <w:t>（</w:t>
      </w:r>
      <w:r>
        <w:rPr>
          <w:rFonts w:ascii="Times New Roman" w:hAnsi="Times New Roman" w:eastAsia="仿宋"/>
          <w:bCs/>
          <w:color w:val="auto"/>
        </w:rPr>
        <w:t>须在相关人员处划线标注</w:t>
      </w:r>
      <w:r>
        <w:rPr>
          <w:rFonts w:ascii="Times New Roman" w:hAnsi="Times New Roman" w:eastAsia="仿宋"/>
          <w:color w:val="auto"/>
        </w:rPr>
        <w:t>）。</w:t>
      </w:r>
    </w:p>
    <w:p w14:paraId="660692C0">
      <w:pPr>
        <w:pStyle w:val="14"/>
        <w:rPr>
          <w:rFonts w:ascii="Times New Roman" w:hAnsi="Times New Roman" w:eastAsia="仿宋"/>
          <w:bCs/>
          <w:color w:val="auto"/>
          <w:kern w:val="0"/>
          <w:szCs w:val="21"/>
        </w:rPr>
      </w:pPr>
      <w:r>
        <w:rPr>
          <w:rFonts w:ascii="Times New Roman" w:hAnsi="Times New Roman" w:eastAsia="仿宋"/>
          <w:bCs/>
          <w:color w:val="auto"/>
          <w:kern w:val="0"/>
          <w:szCs w:val="21"/>
        </w:rPr>
        <w:t>2.请在“备注”栏注明拟投入本项目的项目负责人。</w:t>
      </w:r>
    </w:p>
    <w:p w14:paraId="03DE4653">
      <w:pPr>
        <w:pStyle w:val="7"/>
        <w:rPr>
          <w:rFonts w:ascii="Times New Roman" w:hAnsi="Times New Roman" w:eastAsia="仿宋"/>
          <w:bCs/>
          <w:color w:val="auto"/>
          <w:kern w:val="0"/>
          <w:szCs w:val="21"/>
        </w:rPr>
      </w:pPr>
      <w:r>
        <w:rPr>
          <w:rFonts w:ascii="Times New Roman" w:hAnsi="Times New Roman" w:eastAsia="仿宋"/>
          <w:bCs/>
          <w:color w:val="auto"/>
          <w:kern w:val="0"/>
          <w:szCs w:val="21"/>
        </w:rPr>
        <w:t>3.如有项目负责人相关工作经验证明的相关材料，请附在人员配备情况表后。</w:t>
      </w:r>
    </w:p>
    <w:p w14:paraId="0E3A39E4">
      <w:pPr>
        <w:pStyle w:val="7"/>
        <w:rPr>
          <w:rFonts w:ascii="Times New Roman" w:hAnsi="Times New Roman" w:eastAsia="仿宋"/>
          <w:bCs/>
          <w:color w:val="auto"/>
          <w:kern w:val="0"/>
          <w:szCs w:val="21"/>
        </w:rPr>
      </w:pPr>
    </w:p>
    <w:p w14:paraId="73B8EA2A">
      <w:pPr>
        <w:rPr>
          <w:rFonts w:ascii="Times New Roman" w:hAnsi="Times New Roman" w:eastAsia="仿宋"/>
          <w:b/>
          <w:color w:val="auto"/>
          <w:szCs w:val="21"/>
        </w:rPr>
      </w:pPr>
    </w:p>
    <w:p w14:paraId="10F0C75A">
      <w:pPr>
        <w:rPr>
          <w:rFonts w:ascii="Times New Roman" w:hAnsi="Times New Roman" w:eastAsia="仿宋"/>
          <w:b/>
          <w:color w:val="auto"/>
          <w:szCs w:val="21"/>
        </w:rPr>
      </w:pPr>
      <w:r>
        <w:rPr>
          <w:rFonts w:ascii="Times New Roman" w:hAnsi="Times New Roman" w:eastAsia="仿宋"/>
          <w:b/>
          <w:color w:val="auto"/>
          <w:szCs w:val="21"/>
        </w:rPr>
        <w:br w:type="page"/>
      </w:r>
    </w:p>
    <w:p w14:paraId="69D2B786">
      <w:pPr>
        <w:spacing w:line="400" w:lineRule="exact"/>
        <w:outlineLvl w:val="3"/>
        <w:rPr>
          <w:rFonts w:ascii="Times New Roman" w:hAnsi="Times New Roman" w:eastAsia="仿宋"/>
          <w:b/>
          <w:color w:val="auto"/>
          <w:szCs w:val="21"/>
        </w:rPr>
      </w:pPr>
      <w:r>
        <w:rPr>
          <w:rFonts w:ascii="Times New Roman" w:hAnsi="Times New Roman" w:eastAsia="仿宋"/>
          <w:b/>
          <w:color w:val="auto"/>
          <w:szCs w:val="21"/>
        </w:rPr>
        <w:t>（3）其他文件（格式</w:t>
      </w:r>
      <w:bookmarkEnd w:id="22"/>
      <w:r>
        <w:rPr>
          <w:rFonts w:ascii="Times New Roman" w:hAnsi="Times New Roman" w:eastAsia="仿宋"/>
          <w:b/>
          <w:color w:val="auto"/>
          <w:szCs w:val="21"/>
        </w:rPr>
        <w:t>）</w:t>
      </w:r>
    </w:p>
    <w:p w14:paraId="710920B1">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1）第三章《采购需求和说明》中要求必须提供的材料(如有规定，则必须提供)。</w:t>
      </w:r>
    </w:p>
    <w:p w14:paraId="30015B3E">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2）投标人认为需要提供的其他文件。</w:t>
      </w:r>
    </w:p>
    <w:p w14:paraId="7D4661C5">
      <w:pPr>
        <w:pStyle w:val="8"/>
        <w:rPr>
          <w:rFonts w:ascii="Times New Roman" w:hAnsi="Times New Roman"/>
          <w:color w:val="auto"/>
        </w:rPr>
      </w:pPr>
    </w:p>
    <w:p w14:paraId="11976EC4">
      <w:pPr>
        <w:rPr>
          <w:rFonts w:ascii="Times New Roman" w:hAnsi="Times New Roman"/>
          <w:color w:val="auto"/>
        </w:rPr>
      </w:pPr>
    </w:p>
    <w:p w14:paraId="15A068F8">
      <w:pPr>
        <w:pStyle w:val="8"/>
        <w:rPr>
          <w:rFonts w:ascii="Times New Roman" w:hAnsi="Times New Roman"/>
          <w:color w:val="auto"/>
        </w:rPr>
      </w:pPr>
    </w:p>
    <w:p w14:paraId="090BA263">
      <w:pPr>
        <w:pStyle w:val="14"/>
        <w:spacing w:line="400" w:lineRule="exact"/>
        <w:outlineLvl w:val="4"/>
        <w:rPr>
          <w:rFonts w:ascii="Times New Roman" w:hAnsi="Times New Roman" w:eastAsia="仿宋"/>
          <w:b/>
          <w:color w:val="auto"/>
        </w:rPr>
      </w:pPr>
      <w:r>
        <w:rPr>
          <w:rFonts w:ascii="Times New Roman" w:hAnsi="Times New Roman" w:eastAsia="仿宋"/>
          <w:b/>
          <w:color w:val="auto"/>
        </w:rPr>
        <w:t>附件1：中小企业声明函（格式）</w:t>
      </w:r>
    </w:p>
    <w:p w14:paraId="438042A3">
      <w:pPr>
        <w:pStyle w:val="7"/>
        <w:jc w:val="center"/>
        <w:rPr>
          <w:rFonts w:ascii="Times New Roman" w:hAnsi="Times New Roman" w:eastAsia="仿宋"/>
          <w:b/>
          <w:color w:val="auto"/>
          <w:sz w:val="30"/>
          <w:szCs w:val="30"/>
        </w:rPr>
      </w:pPr>
      <w:r>
        <w:rPr>
          <w:rFonts w:ascii="Times New Roman" w:hAnsi="Times New Roman" w:eastAsia="仿宋"/>
          <w:b/>
          <w:color w:val="auto"/>
          <w:sz w:val="30"/>
          <w:szCs w:val="30"/>
        </w:rPr>
        <w:t>中小企业声明函（格式）</w:t>
      </w:r>
    </w:p>
    <w:p w14:paraId="7B901839">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本公司郑重声明，根据《政府采购促进中小企业发展管理办法》（财库﹝2020﹞46 号）的规定，本公司参加</w:t>
      </w:r>
      <w:r>
        <w:rPr>
          <w:rFonts w:hint="eastAsia" w:ascii="Times New Roman" w:hAnsi="Times New Roman" w:eastAsia="仿宋"/>
          <w:color w:val="auto"/>
          <w:u w:val="single"/>
        </w:rPr>
        <w:t xml:space="preserve">    </w:t>
      </w:r>
      <w:r>
        <w:rPr>
          <w:rFonts w:ascii="Times New Roman" w:hAnsi="Times New Roman" w:eastAsia="仿宋"/>
          <w:color w:val="auto"/>
          <w:u w:val="single"/>
        </w:rPr>
        <w:t>（单位名称）</w:t>
      </w:r>
      <w:r>
        <w:rPr>
          <w:rFonts w:hint="eastAsia" w:ascii="Times New Roman" w:hAnsi="Times New Roman" w:eastAsia="仿宋"/>
          <w:color w:val="auto"/>
          <w:u w:val="single"/>
        </w:rPr>
        <w:t xml:space="preserve">    </w:t>
      </w:r>
      <w:r>
        <w:rPr>
          <w:rFonts w:ascii="Times New Roman" w:hAnsi="Times New Roman" w:eastAsia="仿宋"/>
          <w:color w:val="auto"/>
        </w:rPr>
        <w:t>的</w:t>
      </w:r>
      <w:r>
        <w:rPr>
          <w:rFonts w:hint="eastAsia" w:ascii="Times New Roman" w:hAnsi="Times New Roman" w:eastAsia="仿宋"/>
          <w:color w:val="auto"/>
          <w:u w:val="single"/>
        </w:rPr>
        <w:t xml:space="preserve">      </w:t>
      </w:r>
      <w:r>
        <w:rPr>
          <w:rFonts w:ascii="Times New Roman" w:hAnsi="Times New Roman" w:eastAsia="仿宋"/>
          <w:color w:val="auto"/>
          <w:u w:val="single"/>
        </w:rPr>
        <w:t>（项目名称）</w:t>
      </w:r>
      <w:r>
        <w:rPr>
          <w:rFonts w:hint="eastAsia" w:ascii="Times New Roman" w:hAnsi="Times New Roman" w:eastAsia="仿宋"/>
          <w:color w:val="auto"/>
          <w:u w:val="single"/>
        </w:rPr>
        <w:t xml:space="preserve">     </w:t>
      </w:r>
      <w:r>
        <w:rPr>
          <w:rFonts w:ascii="Times New Roman" w:hAnsi="Times New Roman" w:eastAsia="仿宋"/>
          <w:color w:val="auto"/>
        </w:rPr>
        <w:t>采购活动，提供的</w:t>
      </w:r>
      <w:r>
        <w:rPr>
          <w:rFonts w:hint="eastAsia" w:ascii="Times New Roman" w:hAnsi="Times New Roman" w:eastAsia="仿宋"/>
          <w:color w:val="auto"/>
        </w:rPr>
        <w:t>服务</w:t>
      </w:r>
      <w:r>
        <w:rPr>
          <w:rFonts w:ascii="Times New Roman" w:hAnsi="Times New Roman" w:eastAsia="仿宋"/>
          <w:color w:val="auto"/>
        </w:rPr>
        <w:t>全部由符合政策要求的中小企业</w:t>
      </w:r>
      <w:r>
        <w:rPr>
          <w:rFonts w:hint="eastAsia" w:ascii="Times New Roman" w:hAnsi="Times New Roman" w:eastAsia="仿宋"/>
          <w:color w:val="auto"/>
        </w:rPr>
        <w:t>承接</w:t>
      </w:r>
      <w:r>
        <w:rPr>
          <w:rFonts w:ascii="Times New Roman" w:hAnsi="Times New Roman" w:eastAsia="仿宋"/>
          <w:color w:val="auto"/>
        </w:rPr>
        <w:t>。相关企业的具体情况如下：</w:t>
      </w:r>
    </w:p>
    <w:p w14:paraId="1B5FC438">
      <w:pPr>
        <w:pStyle w:val="7"/>
        <w:spacing w:line="400" w:lineRule="exact"/>
        <w:ind w:firstLine="420" w:firstLineChars="200"/>
        <w:rPr>
          <w:rFonts w:ascii="Times New Roman" w:hAnsi="Times New Roman" w:eastAsia="仿宋"/>
          <w:color w:val="auto"/>
        </w:rPr>
      </w:pPr>
      <w:r>
        <w:rPr>
          <w:rFonts w:hint="eastAsia" w:ascii="Times New Roman" w:hAnsi="Times New Roman" w:eastAsia="仿宋"/>
          <w:color w:val="auto"/>
        </w:rPr>
        <w:t>1.</w:t>
      </w:r>
      <w:r>
        <w:rPr>
          <w:rFonts w:hint="eastAsia" w:ascii="Times New Roman" w:hAnsi="Times New Roman" w:eastAsia="仿宋"/>
          <w:color w:val="auto"/>
          <w:u w:val="single"/>
        </w:rPr>
        <w:t xml:space="preserve">  </w:t>
      </w:r>
      <w:r>
        <w:rPr>
          <w:rFonts w:ascii="Times New Roman" w:hAnsi="Times New Roman" w:eastAsia="仿宋"/>
          <w:color w:val="auto"/>
          <w:u w:val="single"/>
        </w:rPr>
        <w:t xml:space="preserve">（标的名称） </w:t>
      </w:r>
      <w:r>
        <w:rPr>
          <w:rFonts w:hint="eastAsia" w:ascii="Times New Roman" w:hAnsi="Times New Roman" w:eastAsia="仿宋"/>
          <w:color w:val="auto"/>
          <w:u w:val="single"/>
        </w:rPr>
        <w:t xml:space="preserve">  </w:t>
      </w:r>
      <w:r>
        <w:rPr>
          <w:rFonts w:ascii="Times New Roman" w:hAnsi="Times New Roman" w:eastAsia="仿宋"/>
          <w:color w:val="auto"/>
        </w:rPr>
        <w:t>，属于</w:t>
      </w:r>
      <w:r>
        <w:rPr>
          <w:rFonts w:ascii="Times New Roman" w:hAnsi="Times New Roman" w:eastAsia="仿宋"/>
          <w:color w:val="auto"/>
          <w:u w:val="single"/>
        </w:rPr>
        <w:t>（采购文件中明确的所属行业）</w:t>
      </w:r>
      <w:r>
        <w:rPr>
          <w:rFonts w:ascii="Times New Roman" w:hAnsi="Times New Roman" w:eastAsia="仿宋"/>
          <w:color w:val="auto"/>
        </w:rPr>
        <w:t>行业；</w:t>
      </w:r>
      <w:r>
        <w:rPr>
          <w:rFonts w:hint="eastAsia" w:ascii="Times New Roman" w:hAnsi="Times New Roman" w:eastAsia="仿宋"/>
          <w:color w:val="auto"/>
        </w:rPr>
        <w:t>承接企业</w:t>
      </w:r>
      <w:r>
        <w:rPr>
          <w:rFonts w:ascii="Times New Roman" w:hAnsi="Times New Roman" w:eastAsia="仿宋"/>
          <w:color w:val="auto"/>
        </w:rPr>
        <w:t>为</w:t>
      </w:r>
      <w:r>
        <w:rPr>
          <w:rFonts w:hint="eastAsia" w:ascii="Times New Roman" w:hAnsi="Times New Roman" w:eastAsia="仿宋"/>
          <w:color w:val="auto"/>
          <w:u w:val="single"/>
        </w:rPr>
        <w:t xml:space="preserve">  </w:t>
      </w:r>
      <w:r>
        <w:rPr>
          <w:rFonts w:ascii="Times New Roman" w:hAnsi="Times New Roman" w:eastAsia="仿宋"/>
          <w:color w:val="auto"/>
          <w:u w:val="single"/>
        </w:rPr>
        <w:t>（企业名称）</w:t>
      </w:r>
      <w:r>
        <w:rPr>
          <w:rFonts w:hint="eastAsia" w:ascii="Times New Roman" w:hAnsi="Times New Roman" w:eastAsia="仿宋"/>
          <w:color w:val="auto"/>
          <w:u w:val="single"/>
        </w:rPr>
        <w:t xml:space="preserve">   </w:t>
      </w:r>
      <w:r>
        <w:rPr>
          <w:rFonts w:ascii="Times New Roman" w:hAnsi="Times New Roman" w:eastAsia="仿宋"/>
          <w:color w:val="auto"/>
        </w:rPr>
        <w:t>，从业人员</w:t>
      </w:r>
      <w:r>
        <w:rPr>
          <w:rFonts w:hint="eastAsia" w:ascii="Times New Roman" w:hAnsi="Times New Roman" w:eastAsia="仿宋"/>
          <w:color w:val="auto"/>
          <w:u w:val="single"/>
        </w:rPr>
        <w:t xml:space="preserve">      </w:t>
      </w:r>
      <w:r>
        <w:rPr>
          <w:rFonts w:ascii="Times New Roman" w:hAnsi="Times New Roman" w:eastAsia="仿宋"/>
          <w:color w:val="auto"/>
        </w:rPr>
        <w:t>人，营业收入为</w:t>
      </w:r>
      <w:r>
        <w:rPr>
          <w:rFonts w:hint="eastAsia" w:ascii="Times New Roman" w:hAnsi="Times New Roman" w:eastAsia="仿宋"/>
          <w:color w:val="auto"/>
          <w:u w:val="single"/>
        </w:rPr>
        <w:t xml:space="preserve">     </w:t>
      </w:r>
      <w:r>
        <w:rPr>
          <w:rFonts w:ascii="Times New Roman" w:hAnsi="Times New Roman" w:eastAsia="仿宋"/>
          <w:color w:val="auto"/>
        </w:rPr>
        <w:t>万元，资产总额为</w:t>
      </w:r>
      <w:r>
        <w:rPr>
          <w:rFonts w:hint="eastAsia" w:ascii="Times New Roman" w:hAnsi="Times New Roman" w:eastAsia="仿宋"/>
          <w:color w:val="auto"/>
          <w:u w:val="single"/>
        </w:rPr>
        <w:t xml:space="preserve">       </w:t>
      </w:r>
      <w:r>
        <w:rPr>
          <w:rFonts w:ascii="Times New Roman" w:hAnsi="Times New Roman" w:eastAsia="仿宋"/>
          <w:color w:val="auto"/>
        </w:rPr>
        <w:t>万元</w:t>
      </w:r>
      <w:r>
        <w:rPr>
          <w:rFonts w:hint="eastAsia" w:ascii="Times New Roman" w:hAnsi="Times New Roman" w:eastAsia="仿宋"/>
          <w:color w:val="auto"/>
        </w:rPr>
        <w:t>，</w:t>
      </w:r>
      <w:r>
        <w:rPr>
          <w:rFonts w:ascii="Times New Roman" w:hAnsi="Times New Roman" w:eastAsia="仿宋"/>
          <w:color w:val="auto"/>
        </w:rPr>
        <w:t>属于</w:t>
      </w:r>
      <w:r>
        <w:rPr>
          <w:rFonts w:ascii="Times New Roman" w:hAnsi="Times New Roman" w:eastAsia="仿宋"/>
          <w:color w:val="auto"/>
          <w:u w:val="single"/>
        </w:rPr>
        <w:t>（中型企业、小型企业</w:t>
      </w:r>
      <w:r>
        <w:rPr>
          <w:rFonts w:hint="eastAsia" w:ascii="Times New Roman" w:hAnsi="Times New Roman" w:eastAsia="仿宋"/>
          <w:color w:val="auto"/>
          <w:u w:val="single"/>
        </w:rPr>
        <w:t>或</w:t>
      </w:r>
      <w:r>
        <w:rPr>
          <w:rFonts w:ascii="Times New Roman" w:hAnsi="Times New Roman" w:eastAsia="仿宋"/>
          <w:color w:val="auto"/>
          <w:u w:val="single"/>
        </w:rPr>
        <w:t>微型企业）</w:t>
      </w:r>
      <w:r>
        <w:rPr>
          <w:rFonts w:ascii="Times New Roman" w:hAnsi="Times New Roman" w:eastAsia="仿宋"/>
          <w:color w:val="auto"/>
        </w:rPr>
        <w:t>；</w:t>
      </w:r>
    </w:p>
    <w:p w14:paraId="3A40BB78">
      <w:pPr>
        <w:pStyle w:val="7"/>
        <w:spacing w:line="400" w:lineRule="exact"/>
        <w:ind w:firstLine="420" w:firstLineChars="200"/>
        <w:rPr>
          <w:rFonts w:ascii="Times New Roman" w:hAnsi="Times New Roman" w:eastAsia="仿宋"/>
          <w:color w:val="auto"/>
          <w:u w:val="single"/>
        </w:rPr>
      </w:pPr>
      <w:r>
        <w:rPr>
          <w:rFonts w:hint="eastAsia" w:ascii="Times New Roman" w:hAnsi="Times New Roman" w:eastAsia="仿宋"/>
          <w:color w:val="auto"/>
        </w:rPr>
        <w:t>2.</w:t>
      </w:r>
      <w:r>
        <w:rPr>
          <w:rFonts w:hint="eastAsia" w:ascii="Times New Roman" w:hAnsi="Times New Roman" w:eastAsia="仿宋"/>
          <w:color w:val="auto"/>
          <w:u w:val="single"/>
        </w:rPr>
        <w:t xml:space="preserve">  </w:t>
      </w:r>
      <w:r>
        <w:rPr>
          <w:rFonts w:ascii="Times New Roman" w:hAnsi="Times New Roman" w:eastAsia="仿宋"/>
          <w:color w:val="auto"/>
          <w:u w:val="single"/>
        </w:rPr>
        <w:t>（标的名称）</w:t>
      </w:r>
      <w:r>
        <w:rPr>
          <w:rFonts w:hint="eastAsia" w:ascii="Times New Roman" w:hAnsi="Times New Roman" w:eastAsia="仿宋"/>
          <w:color w:val="auto"/>
          <w:u w:val="single"/>
        </w:rPr>
        <w:t xml:space="preserve">  </w:t>
      </w:r>
      <w:r>
        <w:rPr>
          <w:rFonts w:ascii="Times New Roman" w:hAnsi="Times New Roman" w:eastAsia="仿宋"/>
          <w:color w:val="auto"/>
        </w:rPr>
        <w:t xml:space="preserve"> ，属于</w:t>
      </w:r>
      <w:r>
        <w:rPr>
          <w:rFonts w:ascii="Times New Roman" w:hAnsi="Times New Roman" w:eastAsia="仿宋"/>
          <w:color w:val="auto"/>
          <w:u w:val="single"/>
        </w:rPr>
        <w:t>（采购文件中明确的所属行业）</w:t>
      </w:r>
      <w:r>
        <w:rPr>
          <w:rFonts w:ascii="Times New Roman" w:hAnsi="Times New Roman" w:eastAsia="仿宋"/>
          <w:color w:val="auto"/>
        </w:rPr>
        <w:t>行业；</w:t>
      </w:r>
      <w:r>
        <w:rPr>
          <w:rFonts w:hint="eastAsia" w:ascii="Times New Roman" w:hAnsi="Times New Roman" w:eastAsia="仿宋"/>
          <w:color w:val="auto"/>
        </w:rPr>
        <w:t>承接企业</w:t>
      </w:r>
      <w:r>
        <w:rPr>
          <w:rFonts w:ascii="Times New Roman" w:hAnsi="Times New Roman" w:eastAsia="仿宋"/>
          <w:color w:val="auto"/>
        </w:rPr>
        <w:t>为</w:t>
      </w:r>
      <w:r>
        <w:rPr>
          <w:rFonts w:hint="eastAsia" w:ascii="Times New Roman" w:hAnsi="Times New Roman" w:eastAsia="仿宋"/>
          <w:color w:val="auto"/>
          <w:u w:val="single"/>
        </w:rPr>
        <w:t xml:space="preserve">  </w:t>
      </w:r>
      <w:r>
        <w:rPr>
          <w:rFonts w:ascii="Times New Roman" w:hAnsi="Times New Roman" w:eastAsia="仿宋"/>
          <w:color w:val="auto"/>
          <w:u w:val="single"/>
        </w:rPr>
        <w:t>（企业名称）</w:t>
      </w:r>
      <w:r>
        <w:rPr>
          <w:rFonts w:hint="eastAsia" w:ascii="Times New Roman" w:hAnsi="Times New Roman" w:eastAsia="仿宋"/>
          <w:color w:val="auto"/>
          <w:u w:val="single"/>
        </w:rPr>
        <w:t xml:space="preserve">   </w:t>
      </w:r>
      <w:r>
        <w:rPr>
          <w:rFonts w:ascii="Times New Roman" w:hAnsi="Times New Roman" w:eastAsia="仿宋"/>
          <w:color w:val="auto"/>
        </w:rPr>
        <w:t>，从业人员</w:t>
      </w:r>
      <w:r>
        <w:rPr>
          <w:rFonts w:hint="eastAsia" w:ascii="Times New Roman" w:hAnsi="Times New Roman" w:eastAsia="仿宋"/>
          <w:color w:val="auto"/>
          <w:u w:val="single"/>
        </w:rPr>
        <w:t xml:space="preserve">       </w:t>
      </w:r>
      <w:r>
        <w:rPr>
          <w:rFonts w:ascii="Times New Roman" w:hAnsi="Times New Roman" w:eastAsia="仿宋"/>
          <w:color w:val="auto"/>
        </w:rPr>
        <w:t>人，营业收入为</w:t>
      </w:r>
      <w:r>
        <w:rPr>
          <w:rFonts w:hint="eastAsia" w:ascii="Times New Roman" w:hAnsi="Times New Roman" w:eastAsia="仿宋"/>
          <w:color w:val="auto"/>
          <w:u w:val="single"/>
        </w:rPr>
        <w:t xml:space="preserve">      </w:t>
      </w:r>
      <w:r>
        <w:rPr>
          <w:rFonts w:ascii="Times New Roman" w:hAnsi="Times New Roman" w:eastAsia="仿宋"/>
          <w:color w:val="auto"/>
        </w:rPr>
        <w:t>万元，资产总额为</w:t>
      </w:r>
      <w:r>
        <w:rPr>
          <w:rFonts w:hint="eastAsia" w:ascii="Times New Roman" w:hAnsi="Times New Roman" w:eastAsia="仿宋"/>
          <w:color w:val="auto"/>
          <w:u w:val="single"/>
        </w:rPr>
        <w:t xml:space="preserve">      </w:t>
      </w:r>
      <w:r>
        <w:rPr>
          <w:rFonts w:ascii="Times New Roman" w:hAnsi="Times New Roman" w:eastAsia="仿宋"/>
          <w:color w:val="auto"/>
        </w:rPr>
        <w:t>万元，属于</w:t>
      </w:r>
      <w:r>
        <w:rPr>
          <w:rFonts w:ascii="Times New Roman" w:hAnsi="Times New Roman" w:eastAsia="仿宋"/>
          <w:color w:val="auto"/>
          <w:u w:val="single"/>
        </w:rPr>
        <w:t>（中型企业、小型企业</w:t>
      </w:r>
      <w:r>
        <w:rPr>
          <w:rFonts w:hint="eastAsia" w:ascii="Times New Roman" w:hAnsi="Times New Roman" w:eastAsia="仿宋"/>
          <w:color w:val="auto"/>
          <w:u w:val="single"/>
        </w:rPr>
        <w:t>或</w:t>
      </w:r>
      <w:r>
        <w:rPr>
          <w:rFonts w:ascii="Times New Roman" w:hAnsi="Times New Roman" w:eastAsia="仿宋"/>
          <w:color w:val="auto"/>
          <w:u w:val="single"/>
        </w:rPr>
        <w:t>微型企业）；</w:t>
      </w:r>
    </w:p>
    <w:p w14:paraId="4D83E45D">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w:t>
      </w:r>
    </w:p>
    <w:p w14:paraId="7C55B7F0">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以上企业，不属于大企业的分支机构，不存在控股股东为大企业的情形，也不存在与大企业的负责人为同一人的情形。</w:t>
      </w:r>
    </w:p>
    <w:p w14:paraId="2FB04B14">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本企业对上述声明内容的真实性负责。如有虚假，将依法承担相应责任。</w:t>
      </w:r>
    </w:p>
    <w:p w14:paraId="53BAB893">
      <w:pPr>
        <w:pStyle w:val="7"/>
        <w:spacing w:line="400" w:lineRule="exact"/>
        <w:ind w:left="1120" w:firstLine="420" w:firstLineChars="200"/>
        <w:jc w:val="center"/>
        <w:rPr>
          <w:rFonts w:hint="eastAsia" w:ascii="Times New Roman" w:hAnsi="Times New Roman" w:eastAsia="仿宋"/>
          <w:color w:val="auto"/>
        </w:rPr>
      </w:pPr>
      <w:r>
        <w:rPr>
          <w:rFonts w:hint="eastAsia" w:ascii="Times New Roman" w:hAnsi="Times New Roman" w:eastAsia="仿宋"/>
          <w:color w:val="auto"/>
        </w:rPr>
        <w:t xml:space="preserve">             </w:t>
      </w:r>
    </w:p>
    <w:p w14:paraId="766AB50E">
      <w:pPr>
        <w:pStyle w:val="7"/>
        <w:spacing w:line="400" w:lineRule="exact"/>
        <w:ind w:left="1120" w:hanging="1120"/>
        <w:jc w:val="center"/>
        <w:rPr>
          <w:rFonts w:ascii="Times New Roman" w:hAnsi="Times New Roman" w:eastAsia="仿宋"/>
          <w:color w:val="auto"/>
        </w:rPr>
      </w:pPr>
      <w:r>
        <w:rPr>
          <w:rFonts w:hint="eastAsia" w:ascii="Times New Roman" w:hAnsi="Times New Roman" w:eastAsia="仿宋"/>
          <w:color w:val="auto"/>
        </w:rPr>
        <w:t xml:space="preserve">             </w:t>
      </w:r>
      <w:r>
        <w:rPr>
          <w:rFonts w:ascii="Times New Roman" w:hAnsi="Times New Roman" w:eastAsia="仿宋"/>
          <w:color w:val="auto"/>
        </w:rPr>
        <w:t>企业名称（盖</w:t>
      </w:r>
      <w:r>
        <w:rPr>
          <w:rFonts w:hint="eastAsia" w:ascii="Times New Roman" w:hAnsi="Times New Roman" w:eastAsia="仿宋"/>
          <w:color w:val="auto"/>
        </w:rPr>
        <w:t>公</w:t>
      </w:r>
      <w:r>
        <w:rPr>
          <w:rFonts w:ascii="Times New Roman" w:hAnsi="Times New Roman" w:eastAsia="仿宋"/>
          <w:color w:val="auto"/>
        </w:rPr>
        <w:t>章）：</w:t>
      </w:r>
    </w:p>
    <w:p w14:paraId="5C5F6DA3">
      <w:pPr>
        <w:pStyle w:val="7"/>
        <w:spacing w:line="400" w:lineRule="exact"/>
        <w:ind w:left="1120" w:hanging="1120"/>
        <w:jc w:val="center"/>
        <w:rPr>
          <w:rFonts w:ascii="Times New Roman" w:hAnsi="Times New Roman" w:eastAsia="仿宋"/>
          <w:b/>
          <w:bCs/>
          <w:color w:val="auto"/>
          <w:szCs w:val="28"/>
        </w:rPr>
      </w:pPr>
      <w:r>
        <w:rPr>
          <w:rFonts w:hint="eastAsia" w:ascii="Times New Roman" w:hAnsi="Times New Roman" w:eastAsia="仿宋"/>
          <w:color w:val="auto"/>
        </w:rPr>
        <w:t xml:space="preserve">                 </w:t>
      </w:r>
      <w:r>
        <w:rPr>
          <w:rFonts w:ascii="Times New Roman" w:hAnsi="Times New Roman" w:eastAsia="仿宋"/>
          <w:color w:val="auto"/>
        </w:rPr>
        <w:t>日 期</w:t>
      </w:r>
      <w:r>
        <w:rPr>
          <w:rFonts w:hint="eastAsia" w:ascii="Times New Roman" w:hAnsi="Times New Roman" w:eastAsia="仿宋"/>
          <w:color w:val="auto"/>
        </w:rPr>
        <w:t>：</w:t>
      </w:r>
      <w:r>
        <w:rPr>
          <w:rFonts w:ascii="Times New Roman" w:hAnsi="Times New Roman" w:eastAsia="仿宋"/>
          <w:color w:val="auto"/>
          <w:u w:val="single"/>
        </w:rPr>
        <w:t xml:space="preserve">      年   月   日</w:t>
      </w:r>
    </w:p>
    <w:p w14:paraId="7A33D4C7">
      <w:pPr>
        <w:pStyle w:val="7"/>
        <w:spacing w:line="400" w:lineRule="exact"/>
        <w:ind w:left="1120" w:hanging="1120"/>
        <w:rPr>
          <w:rFonts w:ascii="Times New Roman" w:hAnsi="Times New Roman" w:eastAsia="仿宋"/>
          <w:b/>
          <w:bCs/>
          <w:color w:val="auto"/>
          <w:szCs w:val="28"/>
        </w:rPr>
      </w:pPr>
    </w:p>
    <w:p w14:paraId="2C4577BC">
      <w:pPr>
        <w:rPr>
          <w:rFonts w:ascii="Times New Roman" w:hAnsi="Times New Roman" w:eastAsia="仿宋"/>
          <w:b/>
          <w:bCs/>
          <w:color w:val="auto"/>
          <w:szCs w:val="28"/>
        </w:rPr>
      </w:pPr>
    </w:p>
    <w:p w14:paraId="17842A7B">
      <w:pPr>
        <w:pStyle w:val="8"/>
        <w:rPr>
          <w:rFonts w:ascii="Times New Roman" w:hAnsi="Times New Roman" w:eastAsia="仿宋"/>
          <w:b/>
          <w:bCs/>
          <w:color w:val="auto"/>
          <w:szCs w:val="28"/>
        </w:rPr>
      </w:pPr>
    </w:p>
    <w:p w14:paraId="61ED285B">
      <w:pPr>
        <w:rPr>
          <w:color w:val="auto"/>
        </w:rPr>
      </w:pPr>
    </w:p>
    <w:p w14:paraId="6E859BC0">
      <w:pPr>
        <w:widowControl/>
        <w:ind w:firstLine="422" w:firstLineChars="200"/>
        <w:jc w:val="left"/>
        <w:rPr>
          <w:rFonts w:ascii="Times New Roman" w:hAnsi="Times New Roman" w:eastAsia="仿宋"/>
          <w:b/>
          <w:bCs/>
          <w:color w:val="auto"/>
          <w:szCs w:val="20"/>
        </w:rPr>
      </w:pPr>
      <w:r>
        <w:rPr>
          <w:rFonts w:ascii="Times New Roman" w:hAnsi="Times New Roman" w:eastAsia="仿宋"/>
          <w:b/>
          <w:bCs/>
          <w:color w:val="auto"/>
          <w:szCs w:val="20"/>
        </w:rPr>
        <w:t>说明：</w:t>
      </w:r>
    </w:p>
    <w:p w14:paraId="797B6B9F">
      <w:pPr>
        <w:widowControl/>
        <w:ind w:firstLine="422" w:firstLineChars="200"/>
        <w:jc w:val="left"/>
        <w:rPr>
          <w:rFonts w:hint="eastAsia" w:eastAsia="仿宋"/>
          <w:b/>
          <w:bCs/>
          <w:color w:val="auto"/>
          <w:szCs w:val="20"/>
        </w:rPr>
      </w:pPr>
      <w:r>
        <w:rPr>
          <w:rFonts w:hint="eastAsia" w:eastAsia="仿宋"/>
          <w:b/>
          <w:bCs/>
          <w:color w:val="auto"/>
          <w:szCs w:val="20"/>
        </w:rPr>
        <w:t>1.从业人员、营业收入、资产总额填报上一年度数据，无上一年度数据的新成立公司可不填报。</w:t>
      </w:r>
    </w:p>
    <w:p w14:paraId="4F5138B5">
      <w:pPr>
        <w:widowControl/>
        <w:ind w:firstLine="422" w:firstLineChars="200"/>
        <w:jc w:val="left"/>
        <w:rPr>
          <w:rFonts w:ascii="Times New Roman" w:hAnsi="Times New Roman" w:eastAsia="仿宋"/>
          <w:b/>
          <w:bCs/>
          <w:color w:val="auto"/>
          <w:szCs w:val="20"/>
        </w:rPr>
      </w:pPr>
      <w:r>
        <w:rPr>
          <w:rFonts w:hint="eastAsia" w:eastAsia="仿宋"/>
          <w:b/>
          <w:bCs/>
          <w:color w:val="auto"/>
          <w:szCs w:val="20"/>
        </w:rPr>
        <w:t>2.</w:t>
      </w:r>
      <w:r>
        <w:rPr>
          <w:rFonts w:ascii="Times New Roman" w:hAnsi="Times New Roman" w:eastAsia="仿宋"/>
          <w:b/>
          <w:bCs/>
          <w:color w:val="auto"/>
          <w:szCs w:val="20"/>
        </w:rPr>
        <w:t>参加政府采购活动的小型、微型企业应当提供《中小企业声明函》。</w:t>
      </w:r>
      <w:r>
        <w:rPr>
          <w:rFonts w:hint="eastAsia" w:ascii="Times New Roman" w:hAnsi="Times New Roman" w:eastAsia="仿宋"/>
          <w:b/>
          <w:bCs/>
          <w:color w:val="auto"/>
          <w:szCs w:val="20"/>
        </w:rPr>
        <w:t>中标</w:t>
      </w:r>
      <w:r>
        <w:rPr>
          <w:rFonts w:ascii="Times New Roman" w:hAnsi="Times New Roman" w:eastAsia="仿宋"/>
          <w:b/>
          <w:bCs/>
          <w:color w:val="auto"/>
          <w:szCs w:val="20"/>
        </w:rPr>
        <w:t>供应商的《中小企业声明函》随</w:t>
      </w:r>
      <w:r>
        <w:rPr>
          <w:rFonts w:hint="eastAsia" w:ascii="Times New Roman" w:hAnsi="Times New Roman" w:eastAsia="仿宋"/>
          <w:b/>
          <w:bCs/>
          <w:color w:val="auto"/>
          <w:szCs w:val="20"/>
        </w:rPr>
        <w:t>中标</w:t>
      </w:r>
      <w:r>
        <w:rPr>
          <w:rFonts w:ascii="Times New Roman" w:hAnsi="Times New Roman" w:eastAsia="仿宋"/>
          <w:b/>
          <w:bCs/>
          <w:color w:val="auto"/>
          <w:szCs w:val="20"/>
        </w:rPr>
        <w:t xml:space="preserve">结果一并公告。 </w:t>
      </w:r>
    </w:p>
    <w:p w14:paraId="07F2246A">
      <w:pPr>
        <w:pStyle w:val="7"/>
        <w:spacing w:line="400" w:lineRule="exact"/>
        <w:ind w:firstLine="422" w:firstLineChars="200"/>
        <w:rPr>
          <w:rFonts w:ascii="Times New Roman" w:hAnsi="Times New Roman" w:eastAsia="仿宋"/>
          <w:b/>
          <w:color w:val="auto"/>
        </w:rPr>
      </w:pPr>
    </w:p>
    <w:p w14:paraId="4566C739">
      <w:pPr>
        <w:pStyle w:val="7"/>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F275D"/>
    <w:multiLevelType w:val="singleLevel"/>
    <w:tmpl w:val="9A0F27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D3746"/>
    <w:rsid w:val="0EB97480"/>
    <w:rsid w:val="2F2D1147"/>
    <w:rsid w:val="40A51224"/>
    <w:rsid w:val="592A6666"/>
    <w:rsid w:val="5F5F6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spacing w:line="240" w:lineRule="exact"/>
      <w:jc w:val="center"/>
      <w:outlineLvl w:val="1"/>
    </w:pPr>
    <w:rPr>
      <w:sz w:val="28"/>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4">
    <w:name w:val="Normal Indent"/>
    <w:basedOn w:val="1"/>
    <w:qFormat/>
    <w:uiPriority w:val="0"/>
    <w:pPr>
      <w:ind w:firstLine="420"/>
    </w:pPr>
    <w:rPr>
      <w:szCs w:val="20"/>
    </w:rPr>
  </w:style>
  <w:style w:type="paragraph" w:styleId="5">
    <w:name w:val="Body Text Indent"/>
    <w:basedOn w:val="1"/>
    <w:next w:val="6"/>
    <w:qFormat/>
    <w:uiPriority w:val="0"/>
    <w:pPr>
      <w:spacing w:line="200" w:lineRule="exact"/>
      <w:ind w:firstLine="301"/>
    </w:pPr>
    <w:rPr>
      <w:rFonts w:ascii="宋体" w:hAnsi="Courier New"/>
      <w:spacing w:val="-4"/>
      <w:sz w:val="18"/>
      <w:szCs w:val="20"/>
    </w:rPr>
  </w:style>
  <w:style w:type="paragraph" w:styleId="6">
    <w:name w:val="envelope return"/>
    <w:basedOn w:val="1"/>
    <w:unhideWhenUsed/>
    <w:qFormat/>
    <w:uiPriority w:val="99"/>
    <w:pPr>
      <w:snapToGrid w:val="0"/>
    </w:pPr>
    <w:rPr>
      <w:rFonts w:ascii="Arial" w:hAnsi="Arial"/>
    </w:rPr>
  </w:style>
  <w:style w:type="paragraph" w:styleId="7">
    <w:name w:val="Plain Text"/>
    <w:basedOn w:val="1"/>
    <w:next w:val="1"/>
    <w:qFormat/>
    <w:uiPriority w:val="0"/>
    <w:rPr>
      <w:rFonts w:ascii="宋体" w:hAnsi="Courier New"/>
      <w:szCs w:val="20"/>
    </w:rPr>
  </w:style>
  <w:style w:type="paragraph" w:styleId="8">
    <w:name w:val="toc 1"/>
    <w:basedOn w:val="1"/>
    <w:next w:val="1"/>
    <w:qFormat/>
    <w:uiPriority w:val="39"/>
  </w:style>
  <w:style w:type="paragraph" w:styleId="9">
    <w:name w:val="Body Text 2"/>
    <w:basedOn w:val="1"/>
    <w:qFormat/>
    <w:uiPriority w:val="0"/>
    <w:pPr>
      <w:jc w:val="center"/>
    </w:pPr>
    <w:rPr>
      <w:rFonts w:ascii="宋体" w:hAnsi="宋体"/>
      <w:color w:val="0000FF"/>
      <w:szCs w:val="18"/>
    </w:rPr>
  </w:style>
  <w:style w:type="paragraph" w:styleId="10">
    <w:name w:val="index 1"/>
    <w:basedOn w:val="1"/>
    <w:next w:val="1"/>
    <w:qFormat/>
    <w:uiPriority w:val="0"/>
    <w:pPr>
      <w:spacing w:line="240" w:lineRule="exact"/>
      <w:ind w:firstLine="420" w:firstLineChars="200"/>
    </w:pPr>
    <w:rPr>
      <w:rFonts w:ascii="宋体" w:hAnsi="宋体"/>
      <w:bCs/>
      <w:szCs w:val="21"/>
    </w:rPr>
  </w:style>
  <w:style w:type="paragraph" w:customStyle="1" w:styleId="13">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4">
    <w:name w:val="1"/>
    <w:basedOn w:val="1"/>
    <w:next w:val="7"/>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4147</Words>
  <Characters>4192</Characters>
  <Lines>0</Lines>
  <Paragraphs>0</Paragraphs>
  <TotalTime>1</TotalTime>
  <ScaleCrop>false</ScaleCrop>
  <LinksUpToDate>false</LinksUpToDate>
  <CharactersWithSpaces>6529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2025-02-08T01:48:00Z</dcterms:created>
  <dc:creator>ZWK</dc:creator>
  <cp:lastModifiedBy>月明</cp:lastModifiedBy>
  <dcterms:modified xsi:type="dcterms:W3CDTF">2025-09-01T07:39:50Z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eyJoZGlkIjoiYzg2NTRlNzYzZWM5Y2ZjYmI4NzY4ZGM4NjMxNDY0ZWEiLCJ1c2VySWQiOiIzMjcxMTY5MDcifQ==</vt:lpwstr>
  </property>
  <property fmtid="{D5CDD505-2E9C-101B-9397-08002B2CF9AE}" pid="4" name="ICV">
    <vt:lpwstr>332C4036E72D4F499DD5A405FCA16894_12</vt:lpwstr>
  </property>
</Properties>
</file>