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宋体" w:hAnsi="宋体" w:eastAsia="宋体"/>
          <w:b/>
          <w:color w:val="FF0000"/>
          <w:sz w:val="24"/>
          <w:szCs w:val="24"/>
          <w:lang w:val="en-US" w:eastAsia="zh-CN"/>
        </w:rPr>
      </w:pPr>
      <w:bookmarkStart w:id="0" w:name="_Hlk78289943"/>
      <w:r>
        <w:rPr>
          <w:rFonts w:hint="eastAsia" w:ascii="宋体" w:hAnsi="宋体" w:eastAsia="宋体"/>
          <w:b/>
          <w:color w:val="FF0000"/>
          <w:sz w:val="24"/>
          <w:szCs w:val="24"/>
        </w:rPr>
        <w:t>提醒：提供扫描文件一份以及可编辑的Word格式电子文件一份。除第一页无需盖章外，其余页请盖章后扫描。</w:t>
      </w:r>
      <w:bookmarkEnd w:id="0"/>
      <w:r>
        <w:rPr>
          <w:rFonts w:hint="eastAsia" w:ascii="宋体" w:hAnsi="宋体" w:eastAsia="宋体"/>
          <w:b/>
          <w:color w:val="FF0000"/>
          <w:sz w:val="24"/>
          <w:szCs w:val="24"/>
        </w:rPr>
        <w:t>邮件主题命名格式：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设备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名称+公司名称+采购需求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基本情况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。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邮件发送到设备科邮箱：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shebeike333@163.com</w:t>
      </w:r>
    </w:p>
    <w:p>
      <w:pPr>
        <w:wordWrap w:val="0"/>
        <w:spacing w:line="500" w:lineRule="exact"/>
        <w:jc w:val="center"/>
        <w:outlineLvl w:val="0"/>
        <w:rPr>
          <w:b/>
          <w:bCs/>
          <w:sz w:val="36"/>
          <w:szCs w:val="36"/>
        </w:rPr>
      </w:pPr>
    </w:p>
    <w:p>
      <w:pPr>
        <w:wordWrap w:val="0"/>
        <w:spacing w:line="500" w:lineRule="exact"/>
        <w:jc w:val="center"/>
        <w:outlineLvl w:val="0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采购需求</w:t>
      </w:r>
      <w:r>
        <w:rPr>
          <w:rFonts w:hint="eastAsia"/>
          <w:b/>
          <w:bCs/>
          <w:sz w:val="44"/>
          <w:szCs w:val="44"/>
          <w:lang w:eastAsia="zh-CN"/>
        </w:rPr>
        <w:t>基本情况</w:t>
      </w:r>
    </w:p>
    <w:p>
      <w:pPr>
        <w:pStyle w:val="4"/>
        <w:rPr>
          <w:szCs w:val="30"/>
        </w:rPr>
      </w:pPr>
      <w:r>
        <w:rPr>
          <w:rFonts w:hint="eastAsia"/>
          <w:szCs w:val="30"/>
        </w:rPr>
        <w:t>一、项目概况</w:t>
      </w:r>
    </w:p>
    <w:p>
      <w:pPr>
        <w:pStyle w:val="5"/>
        <w:rPr>
          <w:szCs w:val="28"/>
        </w:rPr>
      </w:pPr>
      <w:r>
        <w:rPr>
          <w:rFonts w:hint="eastAsia"/>
          <w:szCs w:val="28"/>
        </w:rPr>
        <w:t>1、项目概况</w:t>
      </w:r>
    </w:p>
    <w:p>
      <w:pPr>
        <w:spacing w:line="480" w:lineRule="auto"/>
        <w:ind w:firstLine="480" w:firstLineChars="20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设备</w:t>
      </w: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lang w:val="en-US" w:eastAsia="zh-CN"/>
        </w:rPr>
        <w:t>XX设备</w:t>
      </w:r>
    </w:p>
    <w:p>
      <w:pPr>
        <w:spacing w:line="480" w:lineRule="auto"/>
        <w:ind w:firstLine="480" w:firstLineChars="200"/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采购单位：</w:t>
      </w:r>
      <w:r>
        <w:rPr>
          <w:rFonts w:hint="eastAsia"/>
          <w:sz w:val="24"/>
          <w:szCs w:val="24"/>
          <w:lang w:eastAsia="zh-CN"/>
        </w:rPr>
        <w:t>广西医科大学附属武鸣医院</w:t>
      </w:r>
    </w:p>
    <w:p>
      <w:pPr>
        <w:spacing w:line="480" w:lineRule="auto"/>
        <w:ind w:firstLine="480" w:firstLineChars="20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采购地址：</w:t>
      </w:r>
      <w:r>
        <w:rPr>
          <w:rFonts w:hint="eastAsia"/>
          <w:sz w:val="24"/>
          <w:szCs w:val="24"/>
          <w:lang w:eastAsia="zh-CN"/>
        </w:rPr>
        <w:t>武鸣区永宁路</w:t>
      </w:r>
      <w:r>
        <w:rPr>
          <w:rFonts w:hint="eastAsia"/>
          <w:sz w:val="24"/>
          <w:szCs w:val="24"/>
          <w:lang w:val="en-US" w:eastAsia="zh-CN"/>
        </w:rPr>
        <w:t>26号</w:t>
      </w:r>
    </w:p>
    <w:p>
      <w:pPr>
        <w:pStyle w:val="5"/>
        <w:rPr>
          <w:szCs w:val="28"/>
        </w:rPr>
      </w:pPr>
      <w:r>
        <w:rPr>
          <w:rFonts w:hint="eastAsia"/>
          <w:szCs w:val="28"/>
        </w:rPr>
        <w:t>2、调查产品名称</w:t>
      </w:r>
    </w:p>
    <w:tbl>
      <w:tblPr>
        <w:tblStyle w:val="13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76"/>
        <w:gridCol w:w="850"/>
        <w:gridCol w:w="403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数量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简要技术规格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XX设备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1套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ascii="宋体" w:hAnsi="宋体"/>
                <w:bCs/>
                <w:sz w:val="24"/>
              </w:rPr>
              <w:t>……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Arial" w:hAnsi="Arial" w:cs="Arial"/>
                <w:color w:val="FF0000"/>
                <w:kern w:val="0"/>
                <w:szCs w:val="21"/>
              </w:rPr>
            </w:pPr>
          </w:p>
        </w:tc>
      </w:tr>
    </w:tbl>
    <w:p/>
    <w:p>
      <w:pPr>
        <w:widowControl/>
        <w:jc w:val="left"/>
        <w:rPr>
          <w:szCs w:val="20"/>
        </w:rPr>
      </w:pPr>
      <w:bookmarkStart w:id="1" w:name="_Toc26602"/>
      <w:bookmarkStart w:id="2" w:name="_Toc24653"/>
      <w:r>
        <w:rPr>
          <w:szCs w:val="20"/>
        </w:rPr>
        <w:br w:type="page"/>
      </w:r>
    </w:p>
    <w:p>
      <w:pPr>
        <w:pStyle w:val="4"/>
        <w:rPr>
          <w:szCs w:val="30"/>
        </w:rPr>
      </w:pPr>
      <w:bookmarkStart w:id="3" w:name="_Toc8052"/>
      <w:r>
        <w:rPr>
          <w:rFonts w:hint="eastAsia"/>
          <w:szCs w:val="30"/>
        </w:rPr>
        <w:t>二、</w:t>
      </w:r>
      <w:r>
        <w:rPr>
          <w:rFonts w:hint="eastAsia"/>
          <w:szCs w:val="30"/>
          <w:lang w:eastAsia="zh-CN"/>
        </w:rPr>
        <w:t>需求文件</w:t>
      </w:r>
      <w:r>
        <w:rPr>
          <w:rFonts w:hint="eastAsia"/>
          <w:szCs w:val="30"/>
        </w:rPr>
        <w:t>内容</w:t>
      </w:r>
    </w:p>
    <w:p>
      <w:pPr>
        <w:pStyle w:val="5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</w:t>
      </w:r>
      <w:bookmarkEnd w:id="3"/>
      <w:r>
        <w:rPr>
          <w:rFonts w:hint="eastAsia"/>
        </w:rPr>
        <w:t>资料要求</w:t>
      </w:r>
    </w:p>
    <w:p>
      <w:pPr>
        <w:pStyle w:val="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营业执照副本扫描件</w:t>
      </w:r>
    </w:p>
    <w:p>
      <w:pPr>
        <w:pStyle w:val="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供应商相应资质扫描件</w:t>
      </w:r>
    </w:p>
    <w:p/>
    <w:p/>
    <w:p>
      <w:pPr>
        <w:widowControl/>
        <w:jc w:val="left"/>
        <w:rPr>
          <w:szCs w:val="20"/>
        </w:rPr>
      </w:pPr>
      <w:r>
        <w:br w:type="page"/>
      </w:r>
    </w:p>
    <w:bookmarkEnd w:id="1"/>
    <w:bookmarkEnd w:id="2"/>
    <w:p>
      <w:pPr>
        <w:pStyle w:val="5"/>
        <w:rPr>
          <w:rFonts w:hint="eastAsia" w:eastAsiaTheme="minorEastAsia"/>
          <w:lang w:eastAsia="zh-CN"/>
        </w:rPr>
      </w:pPr>
      <w:bookmarkStart w:id="4" w:name="_Toc24690"/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rPr>
          <w:rFonts w:hint="eastAsia"/>
          <w:lang w:eastAsia="zh-CN"/>
        </w:rPr>
        <w:t>设备基本</w:t>
      </w:r>
      <w:r>
        <w:rPr>
          <w:rFonts w:hint="eastAsia"/>
        </w:rPr>
        <w:t>情况说明</w:t>
      </w:r>
      <w:r>
        <w:rPr>
          <w:rFonts w:hint="eastAsia"/>
          <w:lang w:eastAsia="zh-CN"/>
        </w:rPr>
        <w:t>（务必详细列出第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点所涉及配件、耗材等信息）</w:t>
      </w:r>
    </w:p>
    <w:p>
      <w:pPr>
        <w:spacing w:line="360" w:lineRule="auto"/>
        <w:ind w:firstLine="482" w:firstLineChars="20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格式自拟，应包含以下内容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行业发展情况（产品市场情况，更新迭代或技术发展的情况描述）；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与产品相关的国家、行业、地方标准与规范；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eastAsia="zh-CN"/>
        </w:rPr>
        <w:t>如有特殊规定请附上相关文件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供货时间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b/>
          <w:bCs/>
          <w:sz w:val="24"/>
          <w:szCs w:val="24"/>
          <w:lang w:eastAsia="zh-CN"/>
        </w:rPr>
        <w:t>（合同签订后最迟多久到货）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可能涉及的运行维护、升级更新、备品备件、耗材等后续维护服务及费用情况；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（重点：如系统是否免费升级、易损件或重要配件报价、相关配套耗材报价等）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区内同品牌型号设备</w:t>
      </w:r>
      <w:r>
        <w:rPr>
          <w:rFonts w:hint="eastAsia"/>
          <w:sz w:val="24"/>
          <w:szCs w:val="24"/>
        </w:rPr>
        <w:t>历史成交信息（格式自拟，</w:t>
      </w:r>
      <w:r>
        <w:rPr>
          <w:rFonts w:hint="eastAsia"/>
          <w:b/>
          <w:bCs/>
          <w:sz w:val="24"/>
          <w:szCs w:val="24"/>
        </w:rPr>
        <w:t>附中标（成交）通知书</w:t>
      </w:r>
      <w:r>
        <w:rPr>
          <w:rFonts w:hint="eastAsia"/>
          <w:sz w:val="24"/>
          <w:szCs w:val="24"/>
        </w:rPr>
        <w:t>）；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675"/>
        <w:gridCol w:w="2051"/>
        <w:gridCol w:w="1443"/>
        <w:gridCol w:w="188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75" w:type="dxa"/>
            <w:vAlign w:val="center"/>
          </w:tcPr>
          <w:p>
            <w:pPr>
              <w:pStyle w:val="2"/>
              <w:jc w:val="center"/>
            </w:pPr>
            <w:r>
              <w:rPr>
                <w:szCs w:val="21"/>
              </w:rPr>
              <w:t>产品名称</w:t>
            </w:r>
          </w:p>
        </w:tc>
        <w:tc>
          <w:tcPr>
            <w:tcW w:w="2051" w:type="dxa"/>
            <w:vAlign w:val="center"/>
          </w:tcPr>
          <w:p>
            <w:pPr>
              <w:pStyle w:val="2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规格型号</w:t>
            </w:r>
          </w:p>
        </w:tc>
        <w:tc>
          <w:tcPr>
            <w:tcW w:w="1443" w:type="dxa"/>
            <w:vAlign w:val="center"/>
          </w:tcPr>
          <w:p>
            <w:pPr>
              <w:pStyle w:val="2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成交价</w:t>
            </w:r>
          </w:p>
        </w:tc>
        <w:tc>
          <w:tcPr>
            <w:tcW w:w="1885" w:type="dxa"/>
            <w:vAlign w:val="center"/>
          </w:tcPr>
          <w:p>
            <w:pPr>
              <w:pStyle w:val="2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采购单位</w:t>
            </w:r>
          </w:p>
        </w:tc>
        <w:tc>
          <w:tcPr>
            <w:tcW w:w="1652" w:type="dxa"/>
            <w:vAlign w:val="center"/>
          </w:tcPr>
          <w:p>
            <w:pPr>
              <w:pStyle w:val="2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采购时间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pStyle w:val="2"/>
              <w:jc w:val="center"/>
            </w:pPr>
          </w:p>
        </w:tc>
        <w:tc>
          <w:tcPr>
            <w:tcW w:w="1675" w:type="dxa"/>
          </w:tcPr>
          <w:p>
            <w:pPr>
              <w:pStyle w:val="2"/>
              <w:jc w:val="center"/>
            </w:pPr>
          </w:p>
        </w:tc>
        <w:tc>
          <w:tcPr>
            <w:tcW w:w="2051" w:type="dxa"/>
          </w:tcPr>
          <w:p>
            <w:pPr>
              <w:pStyle w:val="2"/>
              <w:jc w:val="center"/>
            </w:pPr>
          </w:p>
        </w:tc>
        <w:tc>
          <w:tcPr>
            <w:tcW w:w="1443" w:type="dxa"/>
          </w:tcPr>
          <w:p>
            <w:pPr>
              <w:pStyle w:val="2"/>
              <w:jc w:val="center"/>
              <w:rPr>
                <w:szCs w:val="21"/>
              </w:rPr>
            </w:pPr>
          </w:p>
        </w:tc>
        <w:tc>
          <w:tcPr>
            <w:tcW w:w="1885" w:type="dxa"/>
          </w:tcPr>
          <w:p>
            <w:pPr>
              <w:pStyle w:val="2"/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>
            <w:pPr>
              <w:pStyle w:val="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pStyle w:val="2"/>
              <w:jc w:val="center"/>
            </w:pPr>
          </w:p>
        </w:tc>
        <w:tc>
          <w:tcPr>
            <w:tcW w:w="1675" w:type="dxa"/>
          </w:tcPr>
          <w:p>
            <w:pPr>
              <w:pStyle w:val="2"/>
              <w:jc w:val="center"/>
            </w:pPr>
          </w:p>
        </w:tc>
        <w:tc>
          <w:tcPr>
            <w:tcW w:w="2051" w:type="dxa"/>
          </w:tcPr>
          <w:p>
            <w:pPr>
              <w:pStyle w:val="2"/>
              <w:jc w:val="center"/>
            </w:pPr>
          </w:p>
        </w:tc>
        <w:tc>
          <w:tcPr>
            <w:tcW w:w="1443" w:type="dxa"/>
          </w:tcPr>
          <w:p>
            <w:pPr>
              <w:pStyle w:val="2"/>
              <w:jc w:val="center"/>
            </w:pPr>
          </w:p>
        </w:tc>
        <w:tc>
          <w:tcPr>
            <w:tcW w:w="1885" w:type="dxa"/>
          </w:tcPr>
          <w:p>
            <w:pPr>
              <w:pStyle w:val="2"/>
              <w:jc w:val="center"/>
            </w:pPr>
          </w:p>
        </w:tc>
        <w:tc>
          <w:tcPr>
            <w:tcW w:w="1652" w:type="dxa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pStyle w:val="2"/>
              <w:jc w:val="center"/>
            </w:pPr>
          </w:p>
        </w:tc>
        <w:tc>
          <w:tcPr>
            <w:tcW w:w="1675" w:type="dxa"/>
          </w:tcPr>
          <w:p>
            <w:pPr>
              <w:pStyle w:val="2"/>
              <w:jc w:val="center"/>
            </w:pPr>
          </w:p>
        </w:tc>
        <w:tc>
          <w:tcPr>
            <w:tcW w:w="2051" w:type="dxa"/>
          </w:tcPr>
          <w:p>
            <w:pPr>
              <w:pStyle w:val="2"/>
              <w:jc w:val="center"/>
            </w:pPr>
          </w:p>
        </w:tc>
        <w:tc>
          <w:tcPr>
            <w:tcW w:w="1443" w:type="dxa"/>
          </w:tcPr>
          <w:p>
            <w:pPr>
              <w:pStyle w:val="2"/>
              <w:jc w:val="center"/>
            </w:pPr>
          </w:p>
        </w:tc>
        <w:tc>
          <w:tcPr>
            <w:tcW w:w="1885" w:type="dxa"/>
          </w:tcPr>
          <w:p>
            <w:pPr>
              <w:pStyle w:val="2"/>
              <w:jc w:val="center"/>
            </w:pPr>
          </w:p>
        </w:tc>
        <w:tc>
          <w:tcPr>
            <w:tcW w:w="1652" w:type="dxa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pStyle w:val="2"/>
              <w:jc w:val="center"/>
            </w:pPr>
          </w:p>
        </w:tc>
        <w:tc>
          <w:tcPr>
            <w:tcW w:w="1675" w:type="dxa"/>
          </w:tcPr>
          <w:p>
            <w:pPr>
              <w:pStyle w:val="2"/>
              <w:jc w:val="center"/>
            </w:pPr>
          </w:p>
        </w:tc>
        <w:tc>
          <w:tcPr>
            <w:tcW w:w="2051" w:type="dxa"/>
          </w:tcPr>
          <w:p>
            <w:pPr>
              <w:pStyle w:val="2"/>
              <w:jc w:val="center"/>
            </w:pPr>
          </w:p>
        </w:tc>
        <w:tc>
          <w:tcPr>
            <w:tcW w:w="1443" w:type="dxa"/>
          </w:tcPr>
          <w:p>
            <w:pPr>
              <w:pStyle w:val="2"/>
              <w:jc w:val="center"/>
            </w:pPr>
          </w:p>
        </w:tc>
        <w:tc>
          <w:tcPr>
            <w:tcW w:w="1885" w:type="dxa"/>
          </w:tcPr>
          <w:p>
            <w:pPr>
              <w:pStyle w:val="2"/>
              <w:jc w:val="center"/>
            </w:pPr>
          </w:p>
        </w:tc>
        <w:tc>
          <w:tcPr>
            <w:tcW w:w="1652" w:type="dxa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>
            <w:pPr>
              <w:pStyle w:val="2"/>
              <w:jc w:val="center"/>
            </w:pPr>
          </w:p>
        </w:tc>
        <w:tc>
          <w:tcPr>
            <w:tcW w:w="1675" w:type="dxa"/>
          </w:tcPr>
          <w:p>
            <w:pPr>
              <w:pStyle w:val="2"/>
              <w:jc w:val="center"/>
            </w:pPr>
          </w:p>
        </w:tc>
        <w:tc>
          <w:tcPr>
            <w:tcW w:w="2051" w:type="dxa"/>
          </w:tcPr>
          <w:p>
            <w:pPr>
              <w:pStyle w:val="2"/>
              <w:jc w:val="center"/>
            </w:pPr>
          </w:p>
        </w:tc>
        <w:tc>
          <w:tcPr>
            <w:tcW w:w="1443" w:type="dxa"/>
          </w:tcPr>
          <w:p>
            <w:pPr>
              <w:pStyle w:val="2"/>
              <w:jc w:val="center"/>
            </w:pPr>
          </w:p>
        </w:tc>
        <w:tc>
          <w:tcPr>
            <w:tcW w:w="1885" w:type="dxa"/>
          </w:tcPr>
          <w:p>
            <w:pPr>
              <w:pStyle w:val="2"/>
              <w:jc w:val="center"/>
            </w:pPr>
          </w:p>
        </w:tc>
        <w:tc>
          <w:tcPr>
            <w:tcW w:w="1652" w:type="dxa"/>
          </w:tcPr>
          <w:p>
            <w:pPr>
              <w:pStyle w:val="2"/>
              <w:jc w:val="center"/>
            </w:pPr>
          </w:p>
        </w:tc>
      </w:tr>
    </w:tbl>
    <w:p>
      <w:pPr>
        <w:pStyle w:val="20"/>
        <w:spacing w:line="360" w:lineRule="auto"/>
        <w:ind w:left="1200" w:firstLine="0" w:firstLineChars="0"/>
        <w:jc w:val="left"/>
        <w:rPr>
          <w:sz w:val="24"/>
          <w:szCs w:val="24"/>
        </w:rPr>
      </w:pPr>
    </w:p>
    <w:p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如为进口产品，是否能提供生产厂家授权、承诺等证明材料，请描述相关情况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969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</w:tcPr>
          <w:p>
            <w:pPr>
              <w:jc w:val="center"/>
            </w:pPr>
            <w:r>
              <w:rPr>
                <w:rFonts w:hint="eastAsia"/>
              </w:rPr>
              <w:t>是否为进口产品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/>
              </w:rPr>
              <w:t>能否提供厂家授权、承诺等证明材料</w:t>
            </w:r>
          </w:p>
        </w:tc>
        <w:tc>
          <w:tcPr>
            <w:tcW w:w="3821" w:type="dxa"/>
          </w:tcPr>
          <w:p>
            <w:pPr>
              <w:jc w:val="center"/>
            </w:pPr>
            <w:r>
              <w:rPr>
                <w:rFonts w:hint="eastAsia"/>
              </w:rPr>
              <w:t>具体情况描述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/>
        </w:tc>
        <w:tc>
          <w:tcPr>
            <w:tcW w:w="3969" w:type="dxa"/>
          </w:tcPr>
          <w:p/>
        </w:tc>
        <w:tc>
          <w:tcPr>
            <w:tcW w:w="3821" w:type="dxa"/>
          </w:tcPr>
          <w:p/>
        </w:tc>
      </w:tr>
    </w:tbl>
    <w:p>
      <w:pPr>
        <w:pStyle w:val="20"/>
        <w:spacing w:line="360" w:lineRule="auto"/>
        <w:ind w:left="1200" w:firstLine="0" w:firstLineChars="0"/>
        <w:jc w:val="left"/>
        <w:rPr>
          <w:sz w:val="24"/>
          <w:szCs w:val="24"/>
        </w:rPr>
      </w:pPr>
    </w:p>
    <w:p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供应商认为需要提供的其他说明。</w:t>
      </w:r>
    </w:p>
    <w:p>
      <w:pPr>
        <w:pStyle w:val="2"/>
        <w:rPr>
          <w:sz w:val="24"/>
          <w:szCs w:val="24"/>
        </w:rPr>
      </w:pPr>
    </w:p>
    <w:p>
      <w:pPr>
        <w:pStyle w:val="2"/>
      </w:pPr>
    </w:p>
    <w:p>
      <w:pPr>
        <w:widowControl/>
        <w:jc w:val="left"/>
      </w:pPr>
      <w:r>
        <w:br w:type="page"/>
      </w:r>
    </w:p>
    <w:p>
      <w:pPr>
        <w:pStyle w:val="5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、技术建议文件</w:t>
      </w:r>
    </w:p>
    <w:p>
      <w:pPr>
        <w:spacing w:line="360" w:lineRule="auto"/>
        <w:ind w:firstLine="480" w:firstLineChars="200"/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结合各主流品牌情况，拟定产品招标参数供采购人参考（</w:t>
      </w:r>
      <w:r>
        <w:rPr>
          <w:rFonts w:hint="eastAsia"/>
          <w:b/>
          <w:bCs/>
          <w:sz w:val="24"/>
          <w:szCs w:val="24"/>
          <w:lang w:eastAsia="zh-CN"/>
        </w:rPr>
        <w:t>同时可列举某一具体参数：如某参数为某品牌唯一、指向性参数等，格式不限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供应商根据</w:t>
      </w:r>
      <w:r>
        <w:rPr>
          <w:rFonts w:hint="eastAsia"/>
          <w:sz w:val="24"/>
          <w:szCs w:val="24"/>
          <w:lang w:eastAsia="zh-CN"/>
        </w:rPr>
        <w:t>设备</w:t>
      </w:r>
      <w:r>
        <w:rPr>
          <w:rFonts w:hint="eastAsia"/>
          <w:sz w:val="24"/>
          <w:szCs w:val="24"/>
        </w:rPr>
        <w:t>特点自行拟定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widowControl/>
        <w:jc w:val="left"/>
        <w:rPr>
          <w:szCs w:val="20"/>
        </w:rPr>
      </w:pPr>
      <w:r>
        <w:br w:type="page"/>
      </w:r>
    </w:p>
    <w:p>
      <w:pPr>
        <w:pStyle w:val="5"/>
      </w:pPr>
      <w:bookmarkStart w:id="5" w:name="_Toc9268"/>
      <w:r>
        <w:rPr>
          <w:rFonts w:hint="eastAsia"/>
          <w:lang w:val="en-US" w:eastAsia="zh-CN"/>
        </w:rPr>
        <w:t>4</w:t>
      </w:r>
      <w:r>
        <w:rPr>
          <w:rFonts w:hint="eastAsia"/>
        </w:rPr>
        <w:t>、商务建议文件</w:t>
      </w:r>
      <w:bookmarkEnd w:id="5"/>
    </w:p>
    <w:p/>
    <w:p>
      <w:pPr>
        <w:spacing w:line="360" w:lineRule="auto"/>
        <w:ind w:firstLine="480" w:firstLineChars="200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供应商可根据</w:t>
      </w:r>
      <w:r>
        <w:rPr>
          <w:rFonts w:hint="eastAsia"/>
          <w:sz w:val="24"/>
          <w:szCs w:val="24"/>
          <w:lang w:eastAsia="zh-CN"/>
        </w:rPr>
        <w:t>设备实际情况</w:t>
      </w:r>
      <w:r>
        <w:rPr>
          <w:rFonts w:hint="eastAsia"/>
          <w:sz w:val="24"/>
          <w:szCs w:val="24"/>
        </w:rPr>
        <w:t>提出本行业通行或对有利于项目开展的商务建议，格式自拟。</w:t>
      </w:r>
    </w:p>
    <w:p>
      <w:pPr>
        <w:widowControl/>
        <w:jc w:val="left"/>
        <w:rPr>
          <w:szCs w:val="20"/>
        </w:rPr>
      </w:pPr>
    </w:p>
    <w:p>
      <w:pPr>
        <w:widowControl/>
        <w:jc w:val="left"/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2"/>
          <w:lang w:val="en-US" w:eastAsia="zh-CN" w:bidi="ar-SA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2"/>
          <w:lang w:val="en-US" w:eastAsia="zh-CN" w:bidi="ar-SA"/>
        </w:rPr>
        <w:t>5.主流品牌产品参数对比</w:t>
      </w:r>
      <w:r>
        <w:rPr>
          <w:rFonts w:hint="eastAsia" w:cstheme="minorBidi"/>
          <w:b/>
          <w:bCs/>
          <w:kern w:val="2"/>
          <w:sz w:val="28"/>
          <w:szCs w:val="32"/>
          <w:lang w:val="en-US" w:eastAsia="zh-CN" w:bidi="ar-SA"/>
        </w:rPr>
        <w:t>（与另外两个主流品牌产品进行对比，列出各自产品优、劣势情况）</w:t>
      </w:r>
    </w:p>
    <w:p>
      <w:pPr>
        <w:pStyle w:val="2"/>
      </w:pPr>
    </w:p>
    <w:p>
      <w:pPr>
        <w:pStyle w:val="5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bookmarkStart w:id="6" w:name="_Toc37256575"/>
      <w:bookmarkStart w:id="7" w:name="_Toc5245"/>
      <w:r>
        <w:rPr>
          <w:rFonts w:hint="eastAsia"/>
        </w:rPr>
        <w:t>报价一览表</w:t>
      </w:r>
      <w:bookmarkEnd w:id="4"/>
      <w:bookmarkEnd w:id="6"/>
      <w:bookmarkEnd w:id="7"/>
    </w:p>
    <w:tbl>
      <w:tblPr>
        <w:tblStyle w:val="13"/>
        <w:tblW w:w="0" w:type="auto"/>
        <w:tblInd w:w="-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914"/>
        <w:gridCol w:w="690"/>
        <w:gridCol w:w="1175"/>
        <w:gridCol w:w="2220"/>
        <w:gridCol w:w="1690"/>
        <w:gridCol w:w="13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XX设备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9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合计（元）：                 大写（元）：</w:t>
            </w:r>
          </w:p>
        </w:tc>
      </w:tr>
    </w:tbl>
    <w:p/>
    <w:p>
      <w:pPr>
        <w:pStyle w:val="2"/>
      </w:pPr>
    </w:p>
    <w:p>
      <w:pPr>
        <w:wordWrap w:val="0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注：供应商报价是履行合同的最终价格，报价应包括完成本项目所需的一切费用，采购人不再支付任何费用；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供应商名称：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/>
          <w:sz w:val="24"/>
          <w:szCs w:val="24"/>
        </w:rPr>
        <w:t>（单位盖章）</w:t>
      </w:r>
    </w:p>
    <w:p>
      <w:pPr>
        <w:pStyle w:val="2"/>
      </w:pPr>
    </w:p>
    <w:p>
      <w:pPr>
        <w:widowControl/>
        <w:jc w:val="right"/>
        <w:rPr>
          <w:szCs w:val="20"/>
        </w:rPr>
      </w:pPr>
      <w:r>
        <w:rPr>
          <w:rFonts w:hint="eastAsia"/>
          <w:color w:val="000000"/>
          <w:sz w:val="24"/>
          <w:szCs w:val="24"/>
        </w:rPr>
        <w:t>日    期：202</w:t>
      </w: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bookmarkStart w:id="8" w:name="_GoBack"/>
      <w:bookmarkEnd w:id="8"/>
      <w:r>
        <w:rPr>
          <w:rFonts w:hint="eastAsia"/>
          <w:color w:val="000000"/>
          <w:sz w:val="24"/>
          <w:szCs w:val="24"/>
        </w:rPr>
        <w:t xml:space="preserve">年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月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F65B8"/>
    <w:multiLevelType w:val="multilevel"/>
    <w:tmpl w:val="16FF65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25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C4F36C3"/>
    <w:multiLevelType w:val="multilevel"/>
    <w:tmpl w:val="1C4F36C3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5ZWI0YThjY2M2N2Q0MTM5NTBlZjRhYzQwNTlmNTIifQ=="/>
  </w:docVars>
  <w:rsids>
    <w:rsidRoot w:val="00AD512A"/>
    <w:rsid w:val="0000098C"/>
    <w:rsid w:val="000019DB"/>
    <w:rsid w:val="00003F3D"/>
    <w:rsid w:val="00004B3A"/>
    <w:rsid w:val="000077F8"/>
    <w:rsid w:val="000232BF"/>
    <w:rsid w:val="00024DD5"/>
    <w:rsid w:val="000417AC"/>
    <w:rsid w:val="000523F8"/>
    <w:rsid w:val="00052B6C"/>
    <w:rsid w:val="000549EA"/>
    <w:rsid w:val="0007075D"/>
    <w:rsid w:val="0007090F"/>
    <w:rsid w:val="00071902"/>
    <w:rsid w:val="00074EC9"/>
    <w:rsid w:val="00080E8E"/>
    <w:rsid w:val="00081AF4"/>
    <w:rsid w:val="00081CE5"/>
    <w:rsid w:val="000C585E"/>
    <w:rsid w:val="000D41C3"/>
    <w:rsid w:val="000E79C9"/>
    <w:rsid w:val="0010122E"/>
    <w:rsid w:val="00102C1B"/>
    <w:rsid w:val="00104AC1"/>
    <w:rsid w:val="00113ED2"/>
    <w:rsid w:val="001257CB"/>
    <w:rsid w:val="001334FF"/>
    <w:rsid w:val="0013524A"/>
    <w:rsid w:val="0014456A"/>
    <w:rsid w:val="00145C4C"/>
    <w:rsid w:val="0015347A"/>
    <w:rsid w:val="00156EBD"/>
    <w:rsid w:val="00161652"/>
    <w:rsid w:val="0016273A"/>
    <w:rsid w:val="00187FDC"/>
    <w:rsid w:val="001A68AC"/>
    <w:rsid w:val="001B3149"/>
    <w:rsid w:val="001B5179"/>
    <w:rsid w:val="001C0AF5"/>
    <w:rsid w:val="002004BA"/>
    <w:rsid w:val="002046BD"/>
    <w:rsid w:val="00217A08"/>
    <w:rsid w:val="00235F6E"/>
    <w:rsid w:val="002374DB"/>
    <w:rsid w:val="00257C03"/>
    <w:rsid w:val="00257DC2"/>
    <w:rsid w:val="0026440A"/>
    <w:rsid w:val="00275DBA"/>
    <w:rsid w:val="00285150"/>
    <w:rsid w:val="00296A37"/>
    <w:rsid w:val="002A136F"/>
    <w:rsid w:val="002B1775"/>
    <w:rsid w:val="002B2C51"/>
    <w:rsid w:val="002B67F1"/>
    <w:rsid w:val="002C3CDB"/>
    <w:rsid w:val="002C4CED"/>
    <w:rsid w:val="002C5CF1"/>
    <w:rsid w:val="002D3663"/>
    <w:rsid w:val="002D5665"/>
    <w:rsid w:val="002E7E9E"/>
    <w:rsid w:val="002F0A4F"/>
    <w:rsid w:val="002F130F"/>
    <w:rsid w:val="002F15D3"/>
    <w:rsid w:val="00304EE2"/>
    <w:rsid w:val="0031327A"/>
    <w:rsid w:val="003266A8"/>
    <w:rsid w:val="00327EC2"/>
    <w:rsid w:val="00350F94"/>
    <w:rsid w:val="00351D38"/>
    <w:rsid w:val="00366138"/>
    <w:rsid w:val="00370CDD"/>
    <w:rsid w:val="003824F6"/>
    <w:rsid w:val="00382A94"/>
    <w:rsid w:val="00384BF3"/>
    <w:rsid w:val="003877F7"/>
    <w:rsid w:val="00391044"/>
    <w:rsid w:val="00391C87"/>
    <w:rsid w:val="00392CB6"/>
    <w:rsid w:val="00394188"/>
    <w:rsid w:val="003A4E0B"/>
    <w:rsid w:val="003B7386"/>
    <w:rsid w:val="00416B76"/>
    <w:rsid w:val="00416F3C"/>
    <w:rsid w:val="00434E2D"/>
    <w:rsid w:val="004402C0"/>
    <w:rsid w:val="00445FEF"/>
    <w:rsid w:val="00454C1C"/>
    <w:rsid w:val="00457F09"/>
    <w:rsid w:val="00474400"/>
    <w:rsid w:val="00474DA2"/>
    <w:rsid w:val="00487E82"/>
    <w:rsid w:val="004910BD"/>
    <w:rsid w:val="004979D5"/>
    <w:rsid w:val="004A1247"/>
    <w:rsid w:val="004B5767"/>
    <w:rsid w:val="004F48E0"/>
    <w:rsid w:val="00536D5B"/>
    <w:rsid w:val="005916C4"/>
    <w:rsid w:val="005B008A"/>
    <w:rsid w:val="005B4F11"/>
    <w:rsid w:val="005E57A4"/>
    <w:rsid w:val="005E5A01"/>
    <w:rsid w:val="00600983"/>
    <w:rsid w:val="00600EB5"/>
    <w:rsid w:val="00601B10"/>
    <w:rsid w:val="00626B03"/>
    <w:rsid w:val="00630550"/>
    <w:rsid w:val="0063445D"/>
    <w:rsid w:val="00635664"/>
    <w:rsid w:val="0065476C"/>
    <w:rsid w:val="00672253"/>
    <w:rsid w:val="00682BA0"/>
    <w:rsid w:val="00687F2C"/>
    <w:rsid w:val="006A1A3F"/>
    <w:rsid w:val="006A6072"/>
    <w:rsid w:val="006B180C"/>
    <w:rsid w:val="006C77C6"/>
    <w:rsid w:val="006E1438"/>
    <w:rsid w:val="007022B3"/>
    <w:rsid w:val="0070727F"/>
    <w:rsid w:val="00731B49"/>
    <w:rsid w:val="007341F7"/>
    <w:rsid w:val="00734E99"/>
    <w:rsid w:val="00740A1F"/>
    <w:rsid w:val="007418A9"/>
    <w:rsid w:val="0074781A"/>
    <w:rsid w:val="007568DB"/>
    <w:rsid w:val="00756BF5"/>
    <w:rsid w:val="00771869"/>
    <w:rsid w:val="00776AAA"/>
    <w:rsid w:val="00797EC0"/>
    <w:rsid w:val="007A14C5"/>
    <w:rsid w:val="007A45AB"/>
    <w:rsid w:val="007A6DE2"/>
    <w:rsid w:val="007B1756"/>
    <w:rsid w:val="007C2240"/>
    <w:rsid w:val="007C6B45"/>
    <w:rsid w:val="007D0A17"/>
    <w:rsid w:val="007E73B9"/>
    <w:rsid w:val="00801C13"/>
    <w:rsid w:val="008229F4"/>
    <w:rsid w:val="00826B8F"/>
    <w:rsid w:val="00845207"/>
    <w:rsid w:val="008528C3"/>
    <w:rsid w:val="00854CC9"/>
    <w:rsid w:val="00860E04"/>
    <w:rsid w:val="0087590A"/>
    <w:rsid w:val="008852CE"/>
    <w:rsid w:val="008870E7"/>
    <w:rsid w:val="008925A1"/>
    <w:rsid w:val="008B2D85"/>
    <w:rsid w:val="008B7971"/>
    <w:rsid w:val="008B7CEE"/>
    <w:rsid w:val="008C4023"/>
    <w:rsid w:val="008F1824"/>
    <w:rsid w:val="00903CE7"/>
    <w:rsid w:val="00905BA0"/>
    <w:rsid w:val="00905FC3"/>
    <w:rsid w:val="009103FB"/>
    <w:rsid w:val="00911C0E"/>
    <w:rsid w:val="009246C9"/>
    <w:rsid w:val="009364FC"/>
    <w:rsid w:val="00944474"/>
    <w:rsid w:val="00945967"/>
    <w:rsid w:val="00953F7D"/>
    <w:rsid w:val="00955079"/>
    <w:rsid w:val="0097172B"/>
    <w:rsid w:val="00971A28"/>
    <w:rsid w:val="009746B2"/>
    <w:rsid w:val="009835B6"/>
    <w:rsid w:val="00984496"/>
    <w:rsid w:val="009B5153"/>
    <w:rsid w:val="009B7EED"/>
    <w:rsid w:val="009C7C46"/>
    <w:rsid w:val="009F1BD2"/>
    <w:rsid w:val="00A15710"/>
    <w:rsid w:val="00A22AA0"/>
    <w:rsid w:val="00A24DDC"/>
    <w:rsid w:val="00A51CE9"/>
    <w:rsid w:val="00A5748F"/>
    <w:rsid w:val="00A8277E"/>
    <w:rsid w:val="00A8573D"/>
    <w:rsid w:val="00AA10D2"/>
    <w:rsid w:val="00AB17B6"/>
    <w:rsid w:val="00AB60E9"/>
    <w:rsid w:val="00AB74A0"/>
    <w:rsid w:val="00AC2902"/>
    <w:rsid w:val="00AD1CBC"/>
    <w:rsid w:val="00AD24BD"/>
    <w:rsid w:val="00AD512A"/>
    <w:rsid w:val="00AF0229"/>
    <w:rsid w:val="00B05785"/>
    <w:rsid w:val="00B22B58"/>
    <w:rsid w:val="00B241CA"/>
    <w:rsid w:val="00B30078"/>
    <w:rsid w:val="00B345EF"/>
    <w:rsid w:val="00B4174B"/>
    <w:rsid w:val="00B42E79"/>
    <w:rsid w:val="00B46F6C"/>
    <w:rsid w:val="00B653EF"/>
    <w:rsid w:val="00B66BD9"/>
    <w:rsid w:val="00B67216"/>
    <w:rsid w:val="00B71810"/>
    <w:rsid w:val="00B71EC9"/>
    <w:rsid w:val="00B9652E"/>
    <w:rsid w:val="00BA189C"/>
    <w:rsid w:val="00BA1991"/>
    <w:rsid w:val="00BA74A5"/>
    <w:rsid w:val="00BB461E"/>
    <w:rsid w:val="00BB5263"/>
    <w:rsid w:val="00BC2BAC"/>
    <w:rsid w:val="00BC5EED"/>
    <w:rsid w:val="00BC74D7"/>
    <w:rsid w:val="00BC7983"/>
    <w:rsid w:val="00BE3574"/>
    <w:rsid w:val="00BF13BF"/>
    <w:rsid w:val="00BF315B"/>
    <w:rsid w:val="00C00BA8"/>
    <w:rsid w:val="00C021D6"/>
    <w:rsid w:val="00C15688"/>
    <w:rsid w:val="00C25135"/>
    <w:rsid w:val="00C512D6"/>
    <w:rsid w:val="00C66004"/>
    <w:rsid w:val="00C701F2"/>
    <w:rsid w:val="00C73894"/>
    <w:rsid w:val="00C95A34"/>
    <w:rsid w:val="00CA1574"/>
    <w:rsid w:val="00CA2C14"/>
    <w:rsid w:val="00CB237D"/>
    <w:rsid w:val="00CC3FB6"/>
    <w:rsid w:val="00CD1BEF"/>
    <w:rsid w:val="00CD3833"/>
    <w:rsid w:val="00CE431E"/>
    <w:rsid w:val="00CF1E1D"/>
    <w:rsid w:val="00CF6AFB"/>
    <w:rsid w:val="00D02581"/>
    <w:rsid w:val="00D0338E"/>
    <w:rsid w:val="00D0556C"/>
    <w:rsid w:val="00D20571"/>
    <w:rsid w:val="00D33ED9"/>
    <w:rsid w:val="00D4295A"/>
    <w:rsid w:val="00D46CCB"/>
    <w:rsid w:val="00D54761"/>
    <w:rsid w:val="00D61B06"/>
    <w:rsid w:val="00D922BB"/>
    <w:rsid w:val="00DC3B9E"/>
    <w:rsid w:val="00DC57A8"/>
    <w:rsid w:val="00DF0BCD"/>
    <w:rsid w:val="00DF1601"/>
    <w:rsid w:val="00DF7ADB"/>
    <w:rsid w:val="00E07A16"/>
    <w:rsid w:val="00E208ED"/>
    <w:rsid w:val="00EC18A5"/>
    <w:rsid w:val="00EC36D5"/>
    <w:rsid w:val="00EC5E48"/>
    <w:rsid w:val="00ED1B6D"/>
    <w:rsid w:val="00ED34F8"/>
    <w:rsid w:val="00EE2367"/>
    <w:rsid w:val="00EE2E6F"/>
    <w:rsid w:val="00EE7951"/>
    <w:rsid w:val="00EF11AE"/>
    <w:rsid w:val="00F14D7E"/>
    <w:rsid w:val="00F14E27"/>
    <w:rsid w:val="00F179D1"/>
    <w:rsid w:val="00F206B7"/>
    <w:rsid w:val="00F24E5F"/>
    <w:rsid w:val="00F33775"/>
    <w:rsid w:val="00F4143A"/>
    <w:rsid w:val="00F41BC9"/>
    <w:rsid w:val="00F46EE1"/>
    <w:rsid w:val="00F47BE6"/>
    <w:rsid w:val="00F72986"/>
    <w:rsid w:val="00F824F1"/>
    <w:rsid w:val="00F937BF"/>
    <w:rsid w:val="00FB5578"/>
    <w:rsid w:val="00FC5930"/>
    <w:rsid w:val="00FE2C01"/>
    <w:rsid w:val="00FE5859"/>
    <w:rsid w:val="00FF4CE8"/>
    <w:rsid w:val="00FF65B3"/>
    <w:rsid w:val="053977F2"/>
    <w:rsid w:val="063E335E"/>
    <w:rsid w:val="08380156"/>
    <w:rsid w:val="089468A6"/>
    <w:rsid w:val="0EBB6A07"/>
    <w:rsid w:val="14662A55"/>
    <w:rsid w:val="1ACC6A0A"/>
    <w:rsid w:val="1C713639"/>
    <w:rsid w:val="211D7F0D"/>
    <w:rsid w:val="299E0007"/>
    <w:rsid w:val="2A9E7319"/>
    <w:rsid w:val="2AAB3FD6"/>
    <w:rsid w:val="344145B8"/>
    <w:rsid w:val="380F56D2"/>
    <w:rsid w:val="3A3E577E"/>
    <w:rsid w:val="3BD05B98"/>
    <w:rsid w:val="41260B15"/>
    <w:rsid w:val="492478B1"/>
    <w:rsid w:val="4B955594"/>
    <w:rsid w:val="53677484"/>
    <w:rsid w:val="56603486"/>
    <w:rsid w:val="56EC1644"/>
    <w:rsid w:val="58C25CA9"/>
    <w:rsid w:val="5C5269B9"/>
    <w:rsid w:val="65A95024"/>
    <w:rsid w:val="687E6956"/>
    <w:rsid w:val="68FD05B8"/>
    <w:rsid w:val="772E3D3E"/>
    <w:rsid w:val="79211120"/>
    <w:rsid w:val="7E773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5">
    <w:name w:val="heading 3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0"/>
    </w:rPr>
  </w:style>
  <w:style w:type="paragraph" w:styleId="6">
    <w:name w:val="Document Map"/>
    <w:basedOn w:val="1"/>
    <w:link w:val="2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7"/>
    <w:next w:val="7"/>
    <w:link w:val="30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10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文档结构图 字符"/>
    <w:basedOn w:val="15"/>
    <w:link w:val="6"/>
    <w:semiHidden/>
    <w:qFormat/>
    <w:uiPriority w:val="99"/>
    <w:rPr>
      <w:rFonts w:ascii="宋体" w:eastAsia="宋体"/>
      <w:sz w:val="18"/>
      <w:szCs w:val="18"/>
    </w:rPr>
  </w:style>
  <w:style w:type="character" w:customStyle="1" w:styleId="22">
    <w:name w:val="日期 字符"/>
    <w:basedOn w:val="15"/>
    <w:link w:val="8"/>
    <w:semiHidden/>
    <w:qFormat/>
    <w:uiPriority w:val="99"/>
  </w:style>
  <w:style w:type="character" w:customStyle="1" w:styleId="23">
    <w:name w:val="标题 2 字符"/>
    <w:basedOn w:val="15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0"/>
      <w:szCs w:val="32"/>
    </w:rPr>
  </w:style>
  <w:style w:type="character" w:customStyle="1" w:styleId="24">
    <w:name w:val="标题 1 字符"/>
    <w:basedOn w:val="15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5">
    <w:name w:val="标题 5（有编号）（绿盟科技）"/>
    <w:basedOn w:val="1"/>
    <w:next w:val="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beforeAutospacing="1" w:after="156" w:afterAutospacing="1" w:line="377" w:lineRule="auto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27">
    <w:name w:val="正文-2字符首行缩进"/>
    <w:basedOn w:val="1"/>
    <w:link w:val="28"/>
    <w:qFormat/>
    <w:uiPriority w:val="0"/>
    <w:pPr>
      <w:widowControl/>
      <w:spacing w:line="360" w:lineRule="auto"/>
      <w:ind w:firstLine="200" w:firstLineChars="200"/>
    </w:pPr>
    <w:rPr>
      <w:rFonts w:ascii="仿宋_GB2312" w:hAnsi="Calibri" w:eastAsia="仿宋_GB2312" w:cs="Times New Roman"/>
      <w:kern w:val="0"/>
      <w:sz w:val="28"/>
    </w:rPr>
  </w:style>
  <w:style w:type="character" w:customStyle="1" w:styleId="28">
    <w:name w:val="正文-2字符首行缩进 Char"/>
    <w:link w:val="27"/>
    <w:qFormat/>
    <w:uiPriority w:val="0"/>
    <w:rPr>
      <w:rFonts w:ascii="仿宋_GB2312" w:hAnsi="Calibri" w:eastAsia="仿宋_GB2312" w:cs="Times New Roman"/>
      <w:sz w:val="28"/>
      <w:szCs w:val="22"/>
    </w:rPr>
  </w:style>
  <w:style w:type="character" w:customStyle="1" w:styleId="29">
    <w:name w:val="批注文字 字符"/>
    <w:basedOn w:val="15"/>
    <w:link w:val="7"/>
    <w:semiHidden/>
    <w:qFormat/>
    <w:uiPriority w:val="99"/>
    <w:rPr>
      <w:kern w:val="2"/>
      <w:sz w:val="21"/>
      <w:szCs w:val="22"/>
    </w:rPr>
  </w:style>
  <w:style w:type="character" w:customStyle="1" w:styleId="30">
    <w:name w:val="批注主题 字符"/>
    <w:basedOn w:val="29"/>
    <w:link w:val="12"/>
    <w:semiHidden/>
    <w:qFormat/>
    <w:uiPriority w:val="99"/>
    <w:rPr>
      <w:b/>
      <w:bCs/>
      <w:kern w:val="2"/>
      <w:sz w:val="21"/>
      <w:szCs w:val="22"/>
    </w:rPr>
  </w:style>
  <w:style w:type="character" w:customStyle="1" w:styleId="31">
    <w:name w:val="批注框文本 字符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32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标题 3 字符"/>
    <w:basedOn w:val="15"/>
    <w:link w:val="5"/>
    <w:qFormat/>
    <w:uiPriority w:val="9"/>
    <w:rPr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28E9-BF09-4309-9DA1-E794E5E478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823</Words>
  <Characters>854</Characters>
  <Lines>7</Lines>
  <Paragraphs>2</Paragraphs>
  <TotalTime>122</TotalTime>
  <ScaleCrop>false</ScaleCrop>
  <LinksUpToDate>false</LinksUpToDate>
  <CharactersWithSpaces>893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2021-07-22T10:44:00Z</dcterms:created>
  <dc:creator>Windows 用户</dc:creator>
  <cp:lastModifiedBy>四爷。</cp:lastModifiedBy>
  <cp:lastPrinted>2020-04-08T06:08:00Z</cp:lastPrinted>
  <dcterms:modified xsi:type="dcterms:W3CDTF">2023-01-18T10:49:02Z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6E1ADA5EA8C7417391C3930A0DAE76C3</vt:lpwstr>
  </property>
</Properties>
</file>