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7F0EC" w14:textId="5D685A79" w:rsidR="00AA5080" w:rsidRPr="00AA5080" w:rsidRDefault="00AA5080" w:rsidP="00AA5080">
      <w:pPr>
        <w:adjustRightInd w:val="0"/>
        <w:snapToGrid w:val="0"/>
        <w:spacing w:line="460" w:lineRule="exact"/>
        <w:jc w:val="left"/>
        <w:rPr>
          <w:rFonts w:ascii="仿宋" w:eastAsia="仿宋" w:hAnsi="仿宋"/>
          <w:sz w:val="32"/>
          <w:szCs w:val="44"/>
        </w:rPr>
      </w:pPr>
      <w:r w:rsidRPr="00AA5080">
        <w:rPr>
          <w:rFonts w:ascii="仿宋" w:eastAsia="仿宋" w:hAnsi="仿宋" w:hint="eastAsia"/>
          <w:sz w:val="32"/>
          <w:szCs w:val="44"/>
        </w:rPr>
        <w:t>附件</w:t>
      </w:r>
      <w:r w:rsidRPr="00AA5080">
        <w:rPr>
          <w:rFonts w:ascii="仿宋" w:eastAsia="仿宋" w:hAnsi="仿宋"/>
          <w:sz w:val="32"/>
          <w:szCs w:val="44"/>
        </w:rPr>
        <w:t>4</w:t>
      </w:r>
      <w:bookmarkStart w:id="0" w:name="_GoBack"/>
      <w:bookmarkEnd w:id="0"/>
    </w:p>
    <w:p w14:paraId="0EA8884F" w14:textId="77777777" w:rsidR="008C4100" w:rsidRDefault="00164955" w:rsidP="00AA5080">
      <w:pPr>
        <w:adjustRightInd w:val="0"/>
        <w:snapToGrid w:val="0"/>
        <w:spacing w:line="4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考生面试须知</w:t>
      </w:r>
    </w:p>
    <w:p w14:paraId="303741D3" w14:textId="77777777" w:rsidR="008C4100" w:rsidRDefault="00164955" w:rsidP="00AA5080">
      <w:pPr>
        <w:adjustRightInd w:val="0"/>
        <w:snapToGrid w:val="0"/>
        <w:spacing w:line="4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一、考生须做好自我健康管理。备考期间，应加强个人健康监测，避免身体健康出现异常，影响面试。考生如出现身体不适无法坚持参加面试的，要主动到医疗机构检查。</w:t>
      </w:r>
    </w:p>
    <w:p w14:paraId="5ECD7A4C" w14:textId="77777777" w:rsidR="008C4100" w:rsidRDefault="00164955" w:rsidP="00AA5080">
      <w:pPr>
        <w:adjustRightInd w:val="0"/>
        <w:snapToGrid w:val="0"/>
        <w:spacing w:line="4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二、考生应在规定的时间内到达指定地点参加面试，违者按有关规定处理。进入考点时，应主动出示居民身份证、纸质笔试准考证及面试公告要求出具的其他证件。</w:t>
      </w:r>
    </w:p>
    <w:p w14:paraId="57EF0EA4" w14:textId="77777777" w:rsidR="008C4100" w:rsidRDefault="00164955" w:rsidP="00AA5080">
      <w:pPr>
        <w:adjustRightInd w:val="0"/>
        <w:snapToGrid w:val="0"/>
        <w:spacing w:line="4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三、考生必须遵守面试考场纪律和要求。自觉维护考场秩序，服从主考官和工作人员的管理，诚信参加面试，不得以任何理由违反规定，影响面试。</w:t>
      </w:r>
    </w:p>
    <w:p w14:paraId="539758E0" w14:textId="77777777" w:rsidR="008C4100" w:rsidRDefault="00164955" w:rsidP="00AA5080">
      <w:pPr>
        <w:adjustRightInd w:val="0"/>
        <w:snapToGrid w:val="0"/>
        <w:spacing w:line="4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四、考生不得穿制服或穿戴有特别标志的服装参加面试。</w:t>
      </w:r>
    </w:p>
    <w:p w14:paraId="2B8C9AD6" w14:textId="77777777" w:rsidR="008C4100" w:rsidRDefault="00164955" w:rsidP="00AA5080">
      <w:pPr>
        <w:adjustRightInd w:val="0"/>
        <w:snapToGrid w:val="0"/>
        <w:spacing w:line="4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五、考生要按规定时间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进入候考室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签到并抽签，按抽签确定的面试序号参加面试。抽签开始时仍未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到达候考室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的，剩余签号为该考生面试序号。</w:t>
      </w:r>
    </w:p>
    <w:p w14:paraId="221B0274" w14:textId="77777777" w:rsidR="008C4100" w:rsidRDefault="00164955" w:rsidP="00AA5080">
      <w:pPr>
        <w:adjustRightInd w:val="0"/>
        <w:snapToGrid w:val="0"/>
        <w:spacing w:line="4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考生须于面试当天上午</w:t>
      </w:r>
      <w:r>
        <w:rPr>
          <w:rFonts w:ascii="Times New Roman" w:eastAsia="仿宋" w:hAnsi="Times New Roman"/>
          <w:sz w:val="32"/>
          <w:szCs w:val="32"/>
        </w:rPr>
        <w:t>8:00</w:t>
      </w:r>
      <w:r>
        <w:rPr>
          <w:rFonts w:ascii="Times New Roman" w:eastAsia="仿宋" w:hAnsi="Times New Roman"/>
          <w:sz w:val="32"/>
          <w:szCs w:val="32"/>
        </w:rPr>
        <w:t>前</w:t>
      </w:r>
      <w:proofErr w:type="gramStart"/>
      <w:r>
        <w:rPr>
          <w:rFonts w:ascii="Times New Roman" w:eastAsia="仿宋" w:hAnsi="Times New Roman"/>
          <w:sz w:val="32"/>
          <w:szCs w:val="32"/>
        </w:rPr>
        <w:t>进入候考室</w:t>
      </w:r>
      <w:proofErr w:type="gramEnd"/>
      <w:r>
        <w:rPr>
          <w:rFonts w:ascii="Times New Roman" w:eastAsia="仿宋" w:hAnsi="Times New Roman"/>
          <w:sz w:val="32"/>
          <w:szCs w:val="32"/>
        </w:rPr>
        <w:t>，未按时到达的考生不允许</w:t>
      </w:r>
      <w:proofErr w:type="gramStart"/>
      <w:r>
        <w:rPr>
          <w:rFonts w:ascii="Times New Roman" w:eastAsia="仿宋" w:hAnsi="Times New Roman"/>
          <w:sz w:val="32"/>
          <w:szCs w:val="32"/>
        </w:rPr>
        <w:t>进入候考室</w:t>
      </w:r>
      <w:proofErr w:type="gramEnd"/>
      <w:r>
        <w:rPr>
          <w:rFonts w:ascii="Times New Roman" w:eastAsia="仿宋" w:hAnsi="Times New Roman"/>
          <w:sz w:val="32"/>
          <w:szCs w:val="32"/>
        </w:rPr>
        <w:t>，按自动放弃面试资格处理。</w:t>
      </w:r>
    </w:p>
    <w:p w14:paraId="7ECFC304" w14:textId="2230B5AE" w:rsidR="008C4100" w:rsidRDefault="00164955" w:rsidP="00AA5080">
      <w:pPr>
        <w:adjustRightInd w:val="0"/>
        <w:snapToGrid w:val="0"/>
        <w:spacing w:line="4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六、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 w14:paraId="396E4C8A" w14:textId="77777777" w:rsidR="008C4100" w:rsidRDefault="00164955" w:rsidP="00AA5080">
      <w:pPr>
        <w:adjustRightInd w:val="0"/>
        <w:snapToGrid w:val="0"/>
        <w:spacing w:line="4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七、考生在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候考过程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中不得随意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出入候考室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，因特殊情况需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出入候考室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的，须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有候考室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工作人员专人陪同监督。</w:t>
      </w:r>
    </w:p>
    <w:p w14:paraId="2987C5B1" w14:textId="77777777" w:rsidR="008C4100" w:rsidRDefault="00164955" w:rsidP="00AA5080">
      <w:pPr>
        <w:adjustRightInd w:val="0"/>
        <w:snapToGrid w:val="0"/>
        <w:spacing w:line="4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八、考生在面试时不得携带任何与面试有关的物品和资料进入面试室；面试结束后，不得将题本和草稿纸带出面试室。</w:t>
      </w:r>
    </w:p>
    <w:p w14:paraId="36DE043E" w14:textId="77777777" w:rsidR="008C4100" w:rsidRDefault="00164955" w:rsidP="00AA5080">
      <w:pPr>
        <w:adjustRightInd w:val="0"/>
        <w:snapToGrid w:val="0"/>
        <w:spacing w:line="4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九、考生在面试时，只能报自己的面试序号，不得透露考生姓名、所在学校或单位、籍贯等信息。考生透露的，扣减面试成绩的</w:t>
      </w:r>
      <w:r>
        <w:rPr>
          <w:rFonts w:ascii="Times New Roman" w:eastAsia="仿宋" w:hAnsi="Times New Roman"/>
          <w:sz w:val="32"/>
          <w:szCs w:val="32"/>
        </w:rPr>
        <w:t>5%-20%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情节严重的，取消其面试成绩。</w:t>
      </w:r>
    </w:p>
    <w:p w14:paraId="05AFFA5B" w14:textId="77777777" w:rsidR="008C4100" w:rsidRDefault="00164955" w:rsidP="00AA5080">
      <w:pPr>
        <w:adjustRightInd w:val="0"/>
        <w:snapToGrid w:val="0"/>
        <w:spacing w:line="4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十、考生面试结束后，要听从工作人员管理，不得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返回候考室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，不得以任何方式对外泄露试题信息。</w:t>
      </w:r>
    </w:p>
    <w:sectPr w:rsidR="008C410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6F"/>
    <w:rsid w:val="0012486F"/>
    <w:rsid w:val="00164955"/>
    <w:rsid w:val="00272967"/>
    <w:rsid w:val="005C785A"/>
    <w:rsid w:val="006F3305"/>
    <w:rsid w:val="008C4100"/>
    <w:rsid w:val="00AA5080"/>
    <w:rsid w:val="00D8654B"/>
    <w:rsid w:val="00F92CA0"/>
    <w:rsid w:val="7CE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C6515F-CFBE-4690-AA5D-D66694F0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</dc:creator>
  <cp:lastModifiedBy>人事处</cp:lastModifiedBy>
  <cp:revision>5</cp:revision>
  <dcterms:created xsi:type="dcterms:W3CDTF">2025-05-28T01:20:00Z</dcterms:created>
  <dcterms:modified xsi:type="dcterms:W3CDTF">2025-06-09T00:30:00Z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eyJoZGlkIjoiNjExYmY4MzZmM2UxMmEyNDNjMGFhYmJkYTVmYzg5ODIifQ==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AE5D5D62992C4C6B869380FD351F7D77_12</vt:lpwstr>
  </property>
</Properties>
</file>