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简体" w:hAnsi="方正小标宋简体" w:eastAsia="方正小标宋简体" w:cs="方正小标宋简体"/>
          <w:b w:val="0"/>
          <w:bCs/>
          <w:sz w:val="44"/>
          <w:szCs w:val="44"/>
        </w:rPr>
      </w:pPr>
      <w:bookmarkStart w:id="0" w:name="_Toc25209"/>
      <w:bookmarkStart w:id="1" w:name="_Toc11669"/>
      <w:r>
        <w:rPr>
          <w:rFonts w:hint="eastAsia" w:ascii="方正小标宋简体" w:hAnsi="方正小标宋简体" w:eastAsia="方正小标宋简体" w:cs="方正小标宋简体"/>
          <w:b w:val="0"/>
          <w:bCs/>
          <w:i w:val="0"/>
          <w:caps w:val="0"/>
          <w:smallCaps w:val="0"/>
          <w:color w:val="000000"/>
          <w:spacing w:val="0"/>
          <w:sz w:val="44"/>
          <w:szCs w:val="44"/>
          <w:shd w:val="clear" w:color="auto" w:fill="FFFFFF"/>
          <w:lang w:eastAsia="zh-CN"/>
        </w:rPr>
        <w:t>大创项目结题材料相关要求</w:t>
      </w:r>
      <w:r>
        <w:rPr>
          <w:rFonts w:hint="eastAsia" w:ascii="方正小标宋简体" w:hAnsi="方正小标宋简体" w:eastAsia="方正小标宋简体" w:cs="方正小标宋简体"/>
          <w:b w:val="0"/>
          <w:bCs/>
          <w:i w:val="0"/>
          <w:caps w:val="0"/>
          <w:smallCaps w:val="0"/>
          <w:color w:val="000000"/>
          <w:spacing w:val="0"/>
          <w:sz w:val="44"/>
          <w:szCs w:val="44"/>
          <w:shd w:val="clear" w:color="auto" w:fill="FFFFFF"/>
        </w:rPr>
        <w:t> </w:t>
      </w:r>
      <w:bookmarkEnd w:id="0"/>
      <w:bookmarkEnd w:id="1"/>
    </w:p>
    <w:p>
      <w:pPr>
        <w:spacing w:line="440" w:lineRule="exact"/>
        <w:ind w:firstLine="640" w:firstLineChars="200"/>
        <w:rPr>
          <w:rFonts w:hint="eastAsia" w:ascii="仿宋" w:hAnsi="仿宋" w:eastAsia="仿宋" w:cs="仿宋"/>
          <w:b w:val="0"/>
          <w:i w:val="0"/>
          <w:caps w:val="0"/>
          <w:smallCaps w:val="0"/>
          <w:color w:val="000000"/>
          <w:spacing w:val="0"/>
          <w:kern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00" w:lineRule="exact"/>
        <w:ind w:firstLine="640" w:firstLineChars="200"/>
        <w:jc w:val="both"/>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大学生创新创业训练计划项目</w:t>
      </w:r>
      <w:r>
        <w:rPr>
          <w:rFonts w:hint="eastAsia" w:ascii="仿宋" w:hAnsi="仿宋" w:eastAsia="仿宋" w:cs="仿宋"/>
          <w:color w:val="000000"/>
          <w:kern w:val="0"/>
          <w:sz w:val="32"/>
          <w:szCs w:val="32"/>
          <w:lang w:eastAsia="zh-CN"/>
        </w:rPr>
        <w:t>完成后，项目负责人需登陆“</w:t>
      </w:r>
      <w:r>
        <w:rPr>
          <w:rFonts w:hint="eastAsia" w:ascii="仿宋" w:hAnsi="仿宋" w:eastAsia="仿宋" w:cs="仿宋"/>
          <w:color w:val="000000"/>
          <w:kern w:val="0"/>
          <w:sz w:val="32"/>
          <w:szCs w:val="32"/>
          <w:lang w:val="en-US" w:eastAsia="zh-CN"/>
        </w:rPr>
        <w:t>广西医科大学</w:t>
      </w:r>
      <w:r>
        <w:rPr>
          <w:rFonts w:hint="eastAsia" w:ascii="仿宋" w:hAnsi="仿宋" w:eastAsia="仿宋" w:cs="仿宋"/>
          <w:color w:val="000000"/>
          <w:kern w:val="0"/>
          <w:sz w:val="32"/>
          <w:szCs w:val="32"/>
          <w:lang w:eastAsia="zh-CN"/>
        </w:rPr>
        <w:t>大创系统”提交项目研究完成报告和相关研究成果等材料，如已发表论文、专利、获奖、项目成果实物、结题报告（调查报告、实验报告）等，并参加项目结题答辩等验收工作。</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640" w:firstLineChars="200"/>
        <w:jc w:val="both"/>
        <w:textAlignment w:val="auto"/>
        <w:rPr>
          <w:rFonts w:hint="eastAsia" w:ascii="仿宋" w:hAnsi="仿宋" w:eastAsia="仿宋" w:cs="仿宋"/>
          <w:color w:val="000000"/>
          <w:kern w:val="0"/>
          <w:sz w:val="32"/>
          <w:szCs w:val="32"/>
          <w:lang w:eastAsia="zh-CN"/>
        </w:rPr>
      </w:pPr>
    </w:p>
    <w:p>
      <w:pPr>
        <w:pStyle w:val="2"/>
        <w:numPr>
          <w:ilvl w:val="0"/>
          <w:numId w:val="0"/>
        </w:numPr>
        <w:tabs>
          <w:tab w:val="left" w:pos="0"/>
        </w:tabs>
        <w:bidi w:val="0"/>
        <w:ind w:leftChars="0"/>
        <w:rPr>
          <w:rFonts w:hint="eastAsia" w:ascii="黑体" w:hAnsi="黑体" w:eastAsia="黑体" w:cs="黑体"/>
          <w:b w:val="0"/>
          <w:bCs/>
          <w:sz w:val="32"/>
          <w:szCs w:val="32"/>
          <w:lang w:eastAsia="zh-CN"/>
        </w:rPr>
      </w:pPr>
      <w:bookmarkStart w:id="2" w:name="_Toc16768"/>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lang w:eastAsia="zh-CN"/>
        </w:rPr>
        <w:t>已发表论文</w:t>
      </w:r>
      <w:bookmarkEnd w:id="2"/>
    </w:p>
    <w:p>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1.必须是基于申请结题的项目产出的成果；</w:t>
      </w:r>
    </w:p>
    <w:p>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2.必须</w:t>
      </w:r>
      <w:r>
        <w:rPr>
          <w:rFonts w:hint="eastAsia" w:ascii="仿宋" w:hAnsi="仿宋" w:eastAsia="仿宋" w:cs="仿宋"/>
          <w:color w:val="000000"/>
          <w:kern w:val="0"/>
          <w:sz w:val="32"/>
          <w:szCs w:val="32"/>
          <w:lang w:eastAsia="zh-CN"/>
        </w:rPr>
        <w:t>挂有大创基金号，即项目编号（基金号排名不限）；</w:t>
      </w:r>
    </w:p>
    <w:p>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lang w:eastAsia="zh-CN"/>
        </w:rPr>
        <w:t>论文作者中需包含至少</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lang w:eastAsia="zh-CN"/>
        </w:rPr>
        <w:t>名大创项目学生成员；</w:t>
      </w:r>
    </w:p>
    <w:p>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b/>
          <w:bCs/>
          <w:color w:val="000000"/>
          <w:kern w:val="0"/>
          <w:sz w:val="32"/>
          <w:szCs w:val="32"/>
          <w:lang w:val="en-US" w:eastAsia="zh-CN"/>
        </w:rPr>
      </w:pPr>
      <w:r>
        <w:rPr>
          <w:rFonts w:hint="eastAsia" w:ascii="仿宋" w:hAnsi="仿宋" w:eastAsia="仿宋" w:cs="仿宋"/>
          <w:color w:val="000000"/>
          <w:kern w:val="0"/>
          <w:sz w:val="32"/>
          <w:szCs w:val="32"/>
          <w:lang w:val="en-US" w:eastAsia="zh-CN"/>
        </w:rPr>
        <w:t>4.论文已见刊或已接收未见刊。</w:t>
      </w:r>
      <w:r>
        <w:rPr>
          <w:rFonts w:hint="eastAsia" w:ascii="仿宋" w:hAnsi="仿宋" w:eastAsia="仿宋" w:cs="仿宋"/>
          <w:color w:val="000000"/>
          <w:kern w:val="0"/>
          <w:sz w:val="32"/>
          <w:szCs w:val="32"/>
          <w:lang w:eastAsia="zh-CN"/>
        </w:rPr>
        <w:t>已见刊的论文以电子版</w:t>
      </w:r>
      <w:r>
        <w:rPr>
          <w:rFonts w:hint="eastAsia" w:ascii="仿宋" w:hAnsi="仿宋" w:eastAsia="仿宋" w:cs="仿宋"/>
          <w:color w:val="000000"/>
          <w:kern w:val="0"/>
          <w:sz w:val="32"/>
          <w:szCs w:val="32"/>
          <w:lang w:val="en-US" w:eastAsia="zh-CN"/>
        </w:rPr>
        <w:t>文档上传</w:t>
      </w:r>
      <w:r>
        <w:rPr>
          <w:rFonts w:hint="eastAsia" w:ascii="仿宋" w:hAnsi="仿宋" w:eastAsia="仿宋" w:cs="仿宋"/>
          <w:color w:val="000000"/>
          <w:kern w:val="0"/>
          <w:sz w:val="32"/>
          <w:szCs w:val="32"/>
          <w:lang w:eastAsia="zh-CN"/>
        </w:rPr>
        <w:t>，未见刊需上传论文投稿版本和期刊接收论文的证明文件</w:t>
      </w:r>
      <w:r>
        <w:rPr>
          <w:rFonts w:hint="eastAsia" w:ascii="仿宋" w:hAnsi="仿宋" w:eastAsia="仿宋" w:cs="仿宋"/>
          <w:color w:val="000000"/>
          <w:kern w:val="0"/>
          <w:sz w:val="32"/>
          <w:szCs w:val="32"/>
          <w:lang w:val="en-US" w:eastAsia="zh-CN"/>
        </w:rPr>
        <w:t>(接收证明需包含至少1名大创项目学生成员姓名）</w:t>
      </w:r>
      <w:r>
        <w:rPr>
          <w:rFonts w:hint="eastAsia" w:ascii="仿宋" w:hAnsi="仿宋" w:eastAsia="仿宋" w:cs="仿宋"/>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firstLine="643" w:firstLineChars="200"/>
        <w:jc w:val="both"/>
        <w:textAlignment w:val="auto"/>
        <w:rPr>
          <w:rFonts w:hint="eastAsia" w:ascii="仿宋" w:hAnsi="仿宋" w:eastAsia="仿宋" w:cs="仿宋"/>
          <w:b/>
          <w:bCs/>
          <w:color w:val="auto"/>
          <w:kern w:val="0"/>
          <w:sz w:val="32"/>
          <w:szCs w:val="32"/>
          <w:highlight w:val="none"/>
          <w:lang w:val="en-US" w:eastAsia="zh-CN"/>
        </w:rPr>
      </w:pPr>
      <w:r>
        <w:rPr>
          <w:rFonts w:hint="eastAsia" w:ascii="仿宋" w:hAnsi="仿宋" w:eastAsia="仿宋" w:cs="仿宋"/>
          <w:b/>
          <w:bCs/>
          <w:color w:val="000000"/>
          <w:kern w:val="0"/>
          <w:sz w:val="32"/>
          <w:szCs w:val="32"/>
          <w:lang w:val="en-US" w:eastAsia="zh-CN"/>
        </w:rPr>
        <w:t>满足以上4个条件即可直接上传系统作为研究完成报告进行结题。</w:t>
      </w:r>
      <w:r>
        <w:rPr>
          <w:rFonts w:hint="eastAsia" w:ascii="仿宋" w:hAnsi="仿宋" w:eastAsia="仿宋" w:cs="仿宋"/>
          <w:b/>
          <w:bCs/>
          <w:color w:val="FF0000"/>
          <w:kern w:val="0"/>
          <w:sz w:val="32"/>
          <w:szCs w:val="32"/>
          <w:highlight w:val="yellow"/>
          <w:lang w:val="en-US" w:eastAsia="zh-CN"/>
        </w:rPr>
        <w:t>在系统填写结题申请信息，论文电子版或扫描件作为附件上传。</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FF000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FF000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示例：</w:t>
      </w:r>
    </w:p>
    <w:p>
      <w:pPr>
        <w:keepNext w:val="0"/>
        <w:keepLines w:val="0"/>
        <w:pageBreakBefore w:val="0"/>
        <w:widowControl w:val="0"/>
        <w:kinsoku/>
        <w:wordWrap/>
        <w:overflowPunct/>
        <w:topLinePunct w:val="0"/>
        <w:autoSpaceDE/>
        <w:autoSpaceDN/>
        <w:bidi w:val="0"/>
        <w:adjustRightInd/>
        <w:snapToGrid/>
        <w:spacing w:line="500" w:lineRule="exact"/>
        <w:ind w:left="0" w:firstLine="1280" w:firstLineChars="4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中文论文</w:t>
      </w:r>
      <w:r>
        <w:rPr>
          <w:rFonts w:hint="eastAsia" w:ascii="仿宋" w:hAnsi="仿宋" w:eastAsia="仿宋" w:cs="仿宋"/>
          <w:color w:val="000000"/>
          <w:kern w:val="0"/>
          <w:sz w:val="32"/>
          <w:szCs w:val="32"/>
          <w:lang w:val="en-US" w:eastAsia="zh-CN"/>
        </w:rPr>
        <w:t xml:space="preserve">                  SCI收录论文</w:t>
      </w:r>
    </w:p>
    <w:p>
      <w:pPr>
        <w:widowControl w:val="0"/>
        <w:jc w:val="center"/>
        <w:rPr>
          <w:rFonts w:hint="eastAsia" w:ascii="仿宋" w:hAnsi="仿宋" w:eastAsia="仿宋" w:cs="仿宋"/>
          <w:color w:val="000000"/>
          <w:kern w:val="0"/>
          <w:sz w:val="32"/>
          <w:szCs w:val="32"/>
          <w:lang w:eastAsia="zh-CN"/>
        </w:rPr>
      </w:pPr>
      <w:r>
        <w:rPr>
          <w:rFonts w:hint="eastAsia" w:ascii="仿宋" w:hAnsi="仿宋" w:eastAsia="仿宋" w:cs="仿宋"/>
          <w:sz w:val="32"/>
          <w:szCs w:val="32"/>
        </w:rPr>
        <w:drawing>
          <wp:inline distT="0" distB="0" distL="114300" distR="114300">
            <wp:extent cx="4758690" cy="4852670"/>
            <wp:effectExtent l="0" t="0" r="381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l="6404" t="-52" r="6338"/>
                    <a:stretch>
                      <a:fillRect/>
                    </a:stretch>
                  </pic:blipFill>
                  <pic:spPr>
                    <a:xfrm>
                      <a:off x="0" y="0"/>
                      <a:ext cx="4758690" cy="4852670"/>
                    </a:xfrm>
                    <a:prstGeom prst="rect">
                      <a:avLst/>
                    </a:prstGeom>
                    <a:noFill/>
                    <a:ln w="9525" cap="flat" cmpd="sng">
                      <a:noFill/>
                      <a:prstDash val="solid"/>
                      <a:round/>
                    </a:ln>
                  </pic:spPr>
                </pic:pic>
              </a:graphicData>
            </a:graphic>
          </wp:inline>
        </w:draw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drawing>
          <wp:inline distT="0" distB="0" distL="114300" distR="114300">
            <wp:extent cx="4890770" cy="3592195"/>
            <wp:effectExtent l="0" t="0" r="5080"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4890770" cy="3592195"/>
                    </a:xfrm>
                    <a:prstGeom prst="rect">
                      <a:avLst/>
                    </a:prstGeom>
                    <a:noFill/>
                    <a:ln w="9525" cap="flat" cmpd="sng">
                      <a:noFill/>
                      <a:prstDash val="solid"/>
                      <a:round/>
                    </a:ln>
                  </pic:spPr>
                </pic:pic>
              </a:graphicData>
            </a:graphic>
          </wp:inline>
        </w:drawing>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textAlignment w:val="auto"/>
        <w:rPr>
          <w:rFonts w:hint="eastAsia" w:ascii="黑体" w:hAnsi="黑体" w:eastAsia="黑体" w:cs="黑体"/>
          <w:b w:val="0"/>
          <w:bCs/>
          <w:sz w:val="32"/>
          <w:szCs w:val="32"/>
          <w:lang w:val="en-US" w:eastAsia="zh-CN"/>
        </w:rPr>
      </w:pPr>
      <w:bookmarkStart w:id="3" w:name="_Toc3511"/>
      <w:r>
        <w:rPr>
          <w:rFonts w:hint="eastAsia" w:ascii="黑体" w:hAnsi="黑体" w:eastAsia="黑体" w:cs="黑体"/>
          <w:b w:val="0"/>
          <w:bCs/>
          <w:sz w:val="32"/>
          <w:szCs w:val="32"/>
          <w:lang w:val="en-US" w:eastAsia="zh-CN"/>
        </w:rPr>
        <w:t>二、专利</w:t>
      </w:r>
      <w:bookmarkEnd w:id="3"/>
    </w:p>
    <w:p>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1.必须是基于申请结题的项目产出的成果；</w:t>
      </w:r>
    </w:p>
    <w:p>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2.时间应为项目在研期间；</w:t>
      </w:r>
    </w:p>
    <w:p>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3.专利成员中必须包含大创项目任一学生成员。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66" w:afterAutospacing="0" w:line="520" w:lineRule="exact"/>
        <w:ind w:left="0" w:right="0" w:firstLine="643" w:firstLineChars="200"/>
        <w:jc w:val="both"/>
        <w:textAlignment w:val="auto"/>
        <w:rPr>
          <w:rFonts w:hint="eastAsia" w:ascii="仿宋" w:hAnsi="仿宋" w:eastAsia="仿宋" w:cs="仿宋"/>
          <w:color w:val="000000"/>
          <w:kern w:val="0"/>
          <w:sz w:val="32"/>
          <w:szCs w:val="32"/>
          <w:lang w:eastAsia="zh-CN"/>
        </w:rPr>
      </w:pPr>
      <w:bookmarkStart w:id="4" w:name="_Toc29601"/>
      <w:r>
        <w:rPr>
          <w:rFonts w:hint="eastAsia" w:ascii="仿宋" w:hAnsi="仿宋" w:eastAsia="仿宋" w:cs="仿宋"/>
          <w:color w:val="FF0000"/>
          <w:kern w:val="0"/>
          <w:sz w:val="32"/>
          <w:szCs w:val="32"/>
          <w:lang w:eastAsia="zh-CN"/>
        </w:rPr>
        <w:t>满足以上</w:t>
      </w:r>
      <w:r>
        <w:rPr>
          <w:rFonts w:hint="eastAsia" w:ascii="仿宋" w:hAnsi="仿宋" w:eastAsia="仿宋" w:cs="仿宋"/>
          <w:color w:val="FF0000"/>
          <w:kern w:val="0"/>
          <w:sz w:val="32"/>
          <w:szCs w:val="32"/>
          <w:lang w:val="en-US" w:eastAsia="zh-CN"/>
        </w:rPr>
        <w:t>3个条件</w:t>
      </w:r>
      <w:r>
        <w:rPr>
          <w:rFonts w:hint="eastAsia" w:ascii="仿宋" w:hAnsi="仿宋" w:eastAsia="仿宋" w:cs="仿宋"/>
          <w:color w:val="FF0000"/>
          <w:kern w:val="0"/>
          <w:sz w:val="32"/>
          <w:szCs w:val="32"/>
          <w:lang w:eastAsia="zh-CN"/>
        </w:rPr>
        <w:t>即可上传系统作为研究完成报告进行结题，</w:t>
      </w:r>
      <w:r>
        <w:rPr>
          <w:rFonts w:hint="eastAsia" w:ascii="仿宋" w:hAnsi="仿宋" w:eastAsia="仿宋" w:cs="仿宋"/>
          <w:color w:val="FF0000"/>
          <w:kern w:val="0"/>
          <w:sz w:val="32"/>
          <w:szCs w:val="32"/>
          <w:highlight w:val="yellow"/>
          <w:lang w:eastAsia="zh-CN"/>
        </w:rPr>
        <w:t>在系统填写结题申请</w:t>
      </w:r>
      <w:r>
        <w:rPr>
          <w:rFonts w:hint="eastAsia" w:ascii="仿宋" w:hAnsi="仿宋" w:eastAsia="仿宋" w:cs="仿宋"/>
          <w:color w:val="FF0000"/>
          <w:kern w:val="0"/>
          <w:sz w:val="32"/>
          <w:szCs w:val="32"/>
          <w:highlight w:val="yellow"/>
          <w:lang w:val="en-US" w:eastAsia="zh-CN"/>
        </w:rPr>
        <w:t>信息</w:t>
      </w:r>
      <w:r>
        <w:rPr>
          <w:rFonts w:hint="eastAsia" w:ascii="仿宋" w:hAnsi="仿宋" w:eastAsia="仿宋" w:cs="仿宋"/>
          <w:color w:val="FF0000"/>
          <w:kern w:val="0"/>
          <w:sz w:val="32"/>
          <w:szCs w:val="32"/>
          <w:highlight w:val="yellow"/>
          <w:lang w:eastAsia="zh-CN"/>
        </w:rPr>
        <w:t>，专利电子版或扫描件作为附件上传</w:t>
      </w:r>
      <w:r>
        <w:rPr>
          <w:rFonts w:hint="eastAsia" w:ascii="仿宋" w:hAnsi="仿宋" w:eastAsia="仿宋" w:cs="仿宋"/>
          <w:color w:val="FF0000"/>
          <w:kern w:val="0"/>
          <w:sz w:val="32"/>
          <w:szCs w:val="32"/>
          <w:lang w:eastAsia="zh-CN"/>
        </w:rPr>
        <w:t>。</w:t>
      </w:r>
      <w:bookmarkEnd w:id="4"/>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textAlignment w:val="auto"/>
        <w:rPr>
          <w:rFonts w:hint="eastAsia" w:ascii="黑体" w:hAnsi="黑体" w:eastAsia="黑体" w:cs="黑体"/>
          <w:b w:val="0"/>
          <w:bCs/>
          <w:sz w:val="32"/>
          <w:szCs w:val="32"/>
          <w:lang w:val="en-US" w:eastAsia="zh-CN"/>
        </w:rPr>
      </w:pPr>
      <w:bookmarkStart w:id="5" w:name="_Toc31462"/>
      <w:r>
        <w:rPr>
          <w:rFonts w:hint="eastAsia" w:ascii="黑体" w:hAnsi="黑体" w:eastAsia="黑体" w:cs="黑体"/>
          <w:b w:val="0"/>
          <w:bCs/>
          <w:sz w:val="32"/>
          <w:szCs w:val="32"/>
          <w:lang w:val="en-US" w:eastAsia="zh-CN"/>
        </w:rPr>
        <w:t>三、获奖</w:t>
      </w:r>
      <w:bookmarkEnd w:id="5"/>
      <w:r>
        <w:rPr>
          <w:rFonts w:hint="eastAsia" w:ascii="黑体" w:hAnsi="黑体" w:eastAsia="黑体" w:cs="黑体"/>
          <w:b w:val="0"/>
          <w:bCs/>
          <w:sz w:val="32"/>
          <w:szCs w:val="32"/>
          <w:lang w:val="en-US" w:eastAsia="zh-CN"/>
        </w:rPr>
        <w:t>证书</w:t>
      </w:r>
    </w:p>
    <w:p>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1.必须是基于申请结题的项目产出的成果所获得的奖项，含奖杯、获奖证书或获奖下文文件等；</w:t>
      </w:r>
    </w:p>
    <w:p>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2.奖项级别应为校级及以上，时间应为结题项目在研期间；</w:t>
      </w:r>
    </w:p>
    <w:p>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3.</w:t>
      </w:r>
      <w:r>
        <w:rPr>
          <w:rFonts w:hint="eastAsia" w:ascii="仿宋" w:hAnsi="仿宋" w:eastAsia="仿宋" w:cs="仿宋"/>
          <w:b w:val="0"/>
          <w:bCs w:val="0"/>
          <w:color w:val="000000"/>
          <w:kern w:val="0"/>
          <w:sz w:val="32"/>
          <w:szCs w:val="32"/>
          <w:lang w:eastAsia="zh-CN"/>
        </w:rPr>
        <w:t>获奖证书名单中</w:t>
      </w:r>
      <w:r>
        <w:rPr>
          <w:rFonts w:hint="eastAsia" w:ascii="仿宋" w:hAnsi="仿宋" w:eastAsia="仿宋" w:cs="仿宋"/>
          <w:color w:val="000000"/>
          <w:kern w:val="0"/>
          <w:sz w:val="32"/>
          <w:szCs w:val="32"/>
          <w:lang w:eastAsia="zh-CN"/>
        </w:rPr>
        <w:t>必须</w:t>
      </w:r>
      <w:r>
        <w:rPr>
          <w:rFonts w:hint="eastAsia" w:ascii="仿宋" w:hAnsi="仿宋" w:eastAsia="仿宋" w:cs="仿宋"/>
          <w:b w:val="0"/>
          <w:bCs w:val="0"/>
          <w:color w:val="000000"/>
          <w:kern w:val="0"/>
          <w:sz w:val="32"/>
          <w:szCs w:val="32"/>
          <w:lang w:eastAsia="zh-CN"/>
        </w:rPr>
        <w:t>包含大创项目任一</w:t>
      </w:r>
      <w:r>
        <w:rPr>
          <w:rFonts w:hint="eastAsia" w:ascii="仿宋" w:hAnsi="仿宋" w:eastAsia="仿宋" w:cs="仿宋"/>
          <w:b w:val="0"/>
          <w:bCs w:val="0"/>
          <w:color w:val="000000"/>
          <w:kern w:val="0"/>
          <w:sz w:val="32"/>
          <w:szCs w:val="32"/>
          <w:lang w:val="en-US" w:eastAsia="zh-CN"/>
        </w:rPr>
        <w:t>学生</w:t>
      </w:r>
      <w:r>
        <w:rPr>
          <w:rFonts w:hint="eastAsia" w:ascii="仿宋" w:hAnsi="仿宋" w:eastAsia="仿宋" w:cs="仿宋"/>
          <w:b w:val="0"/>
          <w:bCs w:val="0"/>
          <w:color w:val="000000"/>
          <w:kern w:val="0"/>
          <w:sz w:val="32"/>
          <w:szCs w:val="32"/>
          <w:lang w:eastAsia="zh-CN"/>
        </w:rPr>
        <w:t>成员。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66" w:afterAutospacing="0" w:line="520" w:lineRule="exact"/>
        <w:ind w:right="0" w:firstLine="643" w:firstLineChars="200"/>
        <w:jc w:val="both"/>
        <w:textAlignment w:val="auto"/>
        <w:rPr>
          <w:rFonts w:hint="eastAsia" w:ascii="仿宋" w:hAnsi="仿宋" w:eastAsia="仿宋" w:cs="仿宋"/>
          <w:sz w:val="32"/>
          <w:szCs w:val="32"/>
          <w:lang w:eastAsia="zh-CN"/>
        </w:rPr>
      </w:pPr>
      <w:bookmarkStart w:id="6" w:name="_Toc12281"/>
      <w:r>
        <w:rPr>
          <w:rFonts w:hint="eastAsia" w:ascii="仿宋" w:hAnsi="仿宋" w:eastAsia="仿宋" w:cs="仿宋"/>
          <w:color w:val="FF0000"/>
          <w:kern w:val="0"/>
          <w:sz w:val="32"/>
          <w:szCs w:val="32"/>
          <w:lang w:eastAsia="zh-CN"/>
        </w:rPr>
        <w:t>满足以上</w:t>
      </w:r>
      <w:r>
        <w:rPr>
          <w:rFonts w:hint="eastAsia" w:ascii="仿宋" w:hAnsi="仿宋" w:eastAsia="仿宋" w:cs="仿宋"/>
          <w:color w:val="FF0000"/>
          <w:kern w:val="0"/>
          <w:sz w:val="32"/>
          <w:szCs w:val="32"/>
          <w:lang w:val="en-US" w:eastAsia="zh-CN"/>
        </w:rPr>
        <w:t>3个条件</w:t>
      </w:r>
      <w:r>
        <w:rPr>
          <w:rFonts w:hint="eastAsia" w:ascii="仿宋" w:hAnsi="仿宋" w:eastAsia="仿宋" w:cs="仿宋"/>
          <w:color w:val="FF0000"/>
          <w:kern w:val="0"/>
          <w:sz w:val="32"/>
          <w:szCs w:val="32"/>
          <w:lang w:eastAsia="zh-CN"/>
        </w:rPr>
        <w:t>即可上传系统作为研究完成报告进行结题，</w:t>
      </w:r>
      <w:r>
        <w:rPr>
          <w:rFonts w:hint="eastAsia" w:ascii="仿宋" w:hAnsi="仿宋" w:eastAsia="仿宋" w:cs="仿宋"/>
          <w:color w:val="FF0000"/>
          <w:kern w:val="0"/>
          <w:sz w:val="32"/>
          <w:szCs w:val="32"/>
          <w:highlight w:val="yellow"/>
          <w:lang w:eastAsia="zh-CN"/>
        </w:rPr>
        <w:t>在系统填写结题申请</w:t>
      </w:r>
      <w:r>
        <w:rPr>
          <w:rFonts w:hint="eastAsia" w:ascii="仿宋" w:hAnsi="仿宋" w:eastAsia="仿宋" w:cs="仿宋"/>
          <w:color w:val="FF0000"/>
          <w:kern w:val="0"/>
          <w:sz w:val="32"/>
          <w:szCs w:val="32"/>
          <w:highlight w:val="yellow"/>
          <w:lang w:val="en-US" w:eastAsia="zh-CN"/>
        </w:rPr>
        <w:t>信息</w:t>
      </w:r>
      <w:r>
        <w:rPr>
          <w:rFonts w:hint="eastAsia" w:ascii="仿宋" w:hAnsi="仿宋" w:eastAsia="仿宋" w:cs="仿宋"/>
          <w:color w:val="FF0000"/>
          <w:kern w:val="0"/>
          <w:sz w:val="32"/>
          <w:szCs w:val="32"/>
          <w:highlight w:val="yellow"/>
          <w:lang w:eastAsia="zh-CN"/>
        </w:rPr>
        <w:t>，获奖凭证电子版或扫描件作为附件上传</w:t>
      </w:r>
      <w:r>
        <w:rPr>
          <w:rFonts w:hint="eastAsia" w:ascii="仿宋" w:hAnsi="仿宋" w:eastAsia="仿宋" w:cs="仿宋"/>
          <w:color w:val="FF0000"/>
          <w:kern w:val="0"/>
          <w:sz w:val="32"/>
          <w:szCs w:val="32"/>
          <w:lang w:eastAsia="zh-CN"/>
        </w:rPr>
        <w:t>。</w:t>
      </w:r>
      <w:bookmarkEnd w:id="6"/>
      <w:bookmarkStart w:id="7" w:name="_Toc3658"/>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四、项目成果实物</w:t>
      </w:r>
      <w:bookmarkEnd w:id="7"/>
    </w:p>
    <w:p>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公众号、APP、软件设计、发明创造等项目成果实物：</w:t>
      </w:r>
    </w:p>
    <w:p>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1.必须是基于申请结题的项目产出的成果实物；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66" w:afterAutospacing="0" w:line="520" w:lineRule="exact"/>
        <w:ind w:left="0" w:right="0" w:firstLine="642"/>
        <w:jc w:val="both"/>
        <w:textAlignment w:val="auto"/>
        <w:rPr>
          <w:rFonts w:hint="eastAsia" w:ascii="仿宋" w:hAnsi="仿宋" w:eastAsia="仿宋" w:cs="仿宋"/>
          <w:b w:val="0"/>
          <w:color w:val="000000"/>
          <w:kern w:val="0"/>
          <w:sz w:val="32"/>
          <w:szCs w:val="32"/>
          <w:lang w:val="en-US" w:eastAsia="zh-CN" w:bidi="ar-SA"/>
        </w:rPr>
      </w:pPr>
      <w:bookmarkStart w:id="8" w:name="_Toc8535"/>
      <w:bookmarkStart w:id="9" w:name="_Toc8232"/>
      <w:r>
        <w:rPr>
          <w:rFonts w:hint="eastAsia" w:ascii="仿宋" w:hAnsi="仿宋" w:eastAsia="仿宋" w:cs="仿宋"/>
          <w:b w:val="0"/>
          <w:color w:val="000000"/>
          <w:kern w:val="0"/>
          <w:sz w:val="32"/>
          <w:szCs w:val="32"/>
          <w:lang w:val="en-US" w:eastAsia="zh-CN" w:bidi="ar-SA"/>
        </w:rPr>
        <w:t>2.撰写项目成果简介（</w:t>
      </w:r>
      <w:r>
        <w:rPr>
          <w:rFonts w:hint="eastAsia" w:ascii="仿宋" w:hAnsi="仿宋" w:eastAsia="仿宋" w:cs="仿宋"/>
          <w:b w:val="0"/>
          <w:color w:val="000000"/>
          <w:kern w:val="0"/>
          <w:sz w:val="32"/>
          <w:szCs w:val="32"/>
          <w:highlight w:val="yellow"/>
          <w:lang w:val="en-US" w:eastAsia="zh-CN" w:bidi="ar-SA"/>
        </w:rPr>
        <w:t>不少于2000字</w:t>
      </w:r>
      <w:r>
        <w:rPr>
          <w:rFonts w:hint="eastAsia" w:ascii="仿宋" w:hAnsi="仿宋" w:eastAsia="仿宋" w:cs="仿宋"/>
          <w:b w:val="0"/>
          <w:color w:val="000000"/>
          <w:kern w:val="0"/>
          <w:sz w:val="32"/>
          <w:szCs w:val="32"/>
          <w:lang w:val="en-US" w:eastAsia="zh-CN" w:bidi="ar-SA"/>
        </w:rPr>
        <w:t>），内容包含实物介绍、创新点、实际运用成效、实物图片（成果设计图、模拟操作图等，不少于2张），心得体会等内容。</w:t>
      </w:r>
      <w:bookmarkEnd w:id="8"/>
      <w:bookmarkEnd w:id="9"/>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66" w:afterAutospacing="0" w:line="520" w:lineRule="exact"/>
        <w:ind w:left="0" w:righ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FF0000"/>
          <w:kern w:val="0"/>
          <w:sz w:val="32"/>
          <w:szCs w:val="32"/>
          <w:lang w:eastAsia="zh-CN"/>
        </w:rPr>
        <w:t>满足以上</w:t>
      </w:r>
      <w:r>
        <w:rPr>
          <w:rFonts w:hint="eastAsia" w:ascii="仿宋" w:hAnsi="仿宋" w:eastAsia="仿宋" w:cs="仿宋"/>
          <w:color w:val="FF0000"/>
          <w:kern w:val="0"/>
          <w:sz w:val="32"/>
          <w:szCs w:val="32"/>
          <w:lang w:val="en-US" w:eastAsia="zh-CN"/>
        </w:rPr>
        <w:t>条件</w:t>
      </w:r>
      <w:r>
        <w:rPr>
          <w:rFonts w:hint="eastAsia" w:ascii="仿宋" w:hAnsi="仿宋" w:eastAsia="仿宋" w:cs="仿宋"/>
          <w:color w:val="FF0000"/>
          <w:kern w:val="0"/>
          <w:sz w:val="32"/>
          <w:szCs w:val="32"/>
          <w:lang w:eastAsia="zh-CN"/>
        </w:rPr>
        <w:t>即可上传系统作为研究完成报告进行结题，</w:t>
      </w:r>
      <w:r>
        <w:rPr>
          <w:rFonts w:hint="eastAsia" w:ascii="仿宋" w:hAnsi="仿宋" w:eastAsia="仿宋" w:cs="仿宋"/>
          <w:color w:val="FF0000"/>
          <w:kern w:val="0"/>
          <w:sz w:val="32"/>
          <w:szCs w:val="32"/>
          <w:highlight w:val="yellow"/>
          <w:lang w:eastAsia="zh-CN"/>
        </w:rPr>
        <w:t>在系统填写结题申请</w:t>
      </w:r>
      <w:r>
        <w:rPr>
          <w:rFonts w:hint="eastAsia" w:ascii="仿宋" w:hAnsi="仿宋" w:eastAsia="仿宋" w:cs="仿宋"/>
          <w:color w:val="FF0000"/>
          <w:kern w:val="0"/>
          <w:sz w:val="32"/>
          <w:szCs w:val="32"/>
          <w:highlight w:val="yellow"/>
          <w:lang w:val="en-US" w:eastAsia="zh-CN"/>
        </w:rPr>
        <w:t>信息</w:t>
      </w:r>
      <w:r>
        <w:rPr>
          <w:rFonts w:hint="eastAsia" w:ascii="仿宋" w:hAnsi="仿宋" w:eastAsia="仿宋" w:cs="仿宋"/>
          <w:color w:val="FF0000"/>
          <w:kern w:val="0"/>
          <w:sz w:val="32"/>
          <w:szCs w:val="32"/>
          <w:highlight w:val="yellow"/>
          <w:lang w:eastAsia="zh-CN"/>
        </w:rPr>
        <w:t>，项目成果简介电子版作为附件上传</w:t>
      </w:r>
      <w:r>
        <w:rPr>
          <w:rFonts w:hint="eastAsia" w:ascii="仿宋" w:hAnsi="仿宋" w:eastAsia="仿宋" w:cs="仿宋"/>
          <w:color w:val="FF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示例：</w:t>
      </w:r>
    </w:p>
    <w:p>
      <w:pPr>
        <w:jc w:val="center"/>
        <w:rPr>
          <w:rFonts w:hint="eastAsia" w:ascii="仿宋" w:hAnsi="仿宋" w:eastAsia="仿宋" w:cs="仿宋"/>
          <w:b w:val="0"/>
          <w:color w:val="000000"/>
          <w:kern w:val="0"/>
          <w:sz w:val="32"/>
          <w:szCs w:val="32"/>
          <w:lang w:val="en-US" w:eastAsia="zh-CN" w:bidi="ar-SA"/>
        </w:rPr>
      </w:pPr>
      <w:r>
        <w:rPr>
          <w:rFonts w:hint="eastAsia" w:ascii="仿宋" w:hAnsi="仿宋" w:eastAsia="仿宋" w:cs="仿宋"/>
          <w:sz w:val="32"/>
          <w:szCs w:val="32"/>
        </w:rPr>
        <w:drawing>
          <wp:inline distT="0" distB="0" distL="114300" distR="114300">
            <wp:extent cx="4356100" cy="3100705"/>
            <wp:effectExtent l="0" t="0" r="6350" b="444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6"/>
                    <a:stretch>
                      <a:fillRect/>
                    </a:stretch>
                  </pic:blipFill>
                  <pic:spPr>
                    <a:xfrm>
                      <a:off x="0" y="0"/>
                      <a:ext cx="4356100" cy="3100705"/>
                    </a:xfrm>
                    <a:prstGeom prst="rect">
                      <a:avLst/>
                    </a:prstGeom>
                    <a:noFill/>
                    <a:ln w="9525" cap="flat" cmpd="sng">
                      <a:noFill/>
                      <a:prstDash val="solid"/>
                      <a:round/>
                    </a:ln>
                  </pic:spPr>
                </pic:pic>
              </a:graphicData>
            </a:graphic>
          </wp:inline>
        </w:drawing>
      </w:r>
    </w:p>
    <w:p>
      <w:pPr>
        <w:jc w:val="center"/>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4411345" cy="4152265"/>
            <wp:effectExtent l="0" t="0" r="8255" b="63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7"/>
                    <a:stretch>
                      <a:fillRect/>
                    </a:stretch>
                  </pic:blipFill>
                  <pic:spPr>
                    <a:xfrm>
                      <a:off x="0" y="0"/>
                      <a:ext cx="4411345" cy="4152265"/>
                    </a:xfrm>
                    <a:prstGeom prst="rect">
                      <a:avLst/>
                    </a:prstGeom>
                    <a:noFill/>
                    <a:ln w="9525" cap="flat" cmpd="sng">
                      <a:noFill/>
                      <a:prstDash val="solid"/>
                      <a:round/>
                    </a:ln>
                  </pic:spPr>
                </pic:pic>
              </a:graphicData>
            </a:graphic>
          </wp:inline>
        </w:drawing>
      </w:r>
    </w:p>
    <w:p>
      <w:pPr>
        <w:ind w:firstLine="642"/>
        <w:jc w:val="both"/>
        <w:rPr>
          <w:rFonts w:hint="eastAsia" w:ascii="仿宋" w:hAnsi="仿宋" w:eastAsia="仿宋" w:cs="仿宋"/>
          <w:sz w:val="32"/>
          <w:szCs w:val="32"/>
          <w:lang w:val="en-US" w:eastAsia="zh-CN"/>
        </w:rPr>
      </w:pPr>
      <w:r>
        <w:rPr>
          <w:rFonts w:hint="eastAsia" w:ascii="仿宋" w:hAnsi="仿宋" w:eastAsia="仿宋" w:cs="仿宋"/>
          <w:sz w:val="32"/>
          <w:szCs w:val="32"/>
        </w:rPr>
        <w:drawing>
          <wp:inline distT="0" distB="0" distL="114300" distR="114300">
            <wp:extent cx="4476115" cy="3257550"/>
            <wp:effectExtent l="0" t="0" r="635" b="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8"/>
                    <a:srcRect l="8728" t="3332" r="8426" b="3767"/>
                    <a:stretch>
                      <a:fillRect/>
                    </a:stretch>
                  </pic:blipFill>
                  <pic:spPr>
                    <a:xfrm>
                      <a:off x="0" y="0"/>
                      <a:ext cx="4476115" cy="3257550"/>
                    </a:xfrm>
                    <a:prstGeom prst="rect">
                      <a:avLst/>
                    </a:prstGeom>
                    <a:noFill/>
                    <a:ln w="9525" cap="flat" cmpd="sng">
                      <a:noFill/>
                      <a:prstDash val="solid"/>
                      <a:round/>
                    </a:ln>
                  </pic:spPr>
                </pic:pic>
              </a:graphicData>
            </a:graphic>
          </wp:inline>
        </w:drawing>
      </w:r>
    </w:p>
    <w:p>
      <w:pPr>
        <w:pStyle w:val="2"/>
        <w:numPr>
          <w:ilvl w:val="0"/>
          <w:numId w:val="0"/>
        </w:numPr>
        <w:tabs>
          <w:tab w:val="left" w:pos="0"/>
        </w:tabs>
        <w:bidi w:val="0"/>
        <w:ind w:leftChars="0"/>
        <w:rPr>
          <w:rFonts w:hint="eastAsia" w:ascii="黑体" w:hAnsi="黑体" w:eastAsia="黑体" w:cs="黑体"/>
          <w:b w:val="0"/>
          <w:bCs/>
          <w:sz w:val="32"/>
          <w:szCs w:val="32"/>
          <w:lang w:val="en-US" w:eastAsia="zh-CN"/>
        </w:rPr>
      </w:pPr>
      <w:bookmarkStart w:id="10" w:name="_Toc13262"/>
      <w:r>
        <w:rPr>
          <w:rFonts w:hint="eastAsia" w:ascii="黑体" w:hAnsi="黑体" w:eastAsia="黑体" w:cs="黑体"/>
          <w:b w:val="0"/>
          <w:bCs/>
          <w:sz w:val="32"/>
          <w:szCs w:val="32"/>
          <w:lang w:val="en-US" w:eastAsia="zh-CN"/>
        </w:rPr>
        <w:t>五、结题报告</w:t>
      </w:r>
      <w:bookmarkEnd w:id="10"/>
    </w:p>
    <w:p>
      <w:pPr>
        <w:keepNext w:val="0"/>
        <w:keepLines w:val="0"/>
        <w:pageBreakBefore w:val="0"/>
        <w:widowControl/>
        <w:kinsoku/>
        <w:wordWrap/>
        <w:overflowPunct/>
        <w:topLinePunct w:val="0"/>
        <w:autoSpaceDE/>
        <w:autoSpaceDN/>
        <w:bidi w:val="0"/>
        <w:adjustRightInd/>
        <w:snapToGrid/>
        <w:spacing w:beforeAutospacing="0" w:afterAutospacing="1" w:line="520" w:lineRule="exact"/>
        <w:ind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将调查数据及实验数据整理成</w:t>
      </w:r>
      <w:r>
        <w:rPr>
          <w:rFonts w:hint="eastAsia" w:ascii="仿宋" w:hAnsi="仿宋" w:eastAsia="仿宋" w:cs="仿宋"/>
          <w:color w:val="000000"/>
          <w:kern w:val="0"/>
          <w:sz w:val="32"/>
          <w:szCs w:val="32"/>
          <w:lang w:eastAsia="zh-CN"/>
        </w:rPr>
        <w:t>调查报告、实验报告</w:t>
      </w:r>
      <w:r>
        <w:rPr>
          <w:rFonts w:hint="eastAsia" w:ascii="仿宋" w:hAnsi="仿宋" w:eastAsia="仿宋" w:cs="仿宋"/>
          <w:color w:val="000000"/>
          <w:kern w:val="0"/>
          <w:sz w:val="32"/>
          <w:szCs w:val="32"/>
          <w:lang w:val="en-US" w:eastAsia="zh-CN"/>
        </w:rPr>
        <w:t>的形式，格式参考《广西医科大学学报》要求。</w:t>
      </w:r>
    </w:p>
    <w:p>
      <w:pPr>
        <w:keepNext w:val="0"/>
        <w:keepLines w:val="0"/>
        <w:pageBreakBefore w:val="0"/>
        <w:widowControl/>
        <w:kinsoku/>
        <w:wordWrap/>
        <w:overflowPunct/>
        <w:topLinePunct w:val="0"/>
        <w:autoSpaceDE/>
        <w:autoSpaceDN/>
        <w:bidi w:val="0"/>
        <w:adjustRightInd/>
        <w:snapToGrid/>
        <w:spacing w:beforeAutospacing="0" w:afterAutospacing="1" w:line="520" w:lineRule="exact"/>
        <w:ind w:firstLine="640" w:firstLineChars="200"/>
        <w:jc w:val="both"/>
        <w:textAlignment w:val="auto"/>
        <w:rPr>
          <w:rFonts w:hint="eastAsia" w:ascii="仿宋" w:hAnsi="仿宋" w:eastAsia="仿宋" w:cs="仿宋"/>
          <w:color w:val="FF0000"/>
          <w:kern w:val="0"/>
          <w:sz w:val="32"/>
          <w:szCs w:val="32"/>
          <w:highlight w:val="yellow"/>
          <w:lang w:eastAsia="zh-CN"/>
        </w:rPr>
      </w:pPr>
      <w:r>
        <w:rPr>
          <w:rFonts w:hint="eastAsia" w:ascii="仿宋" w:hAnsi="仿宋" w:eastAsia="仿宋" w:cs="仿宋"/>
          <w:color w:val="FF0000"/>
          <w:kern w:val="0"/>
          <w:sz w:val="32"/>
          <w:szCs w:val="32"/>
          <w:lang w:eastAsia="zh-CN"/>
        </w:rPr>
        <w:t>结题报告撰写满足以下</w:t>
      </w:r>
      <w:r>
        <w:rPr>
          <w:rFonts w:hint="eastAsia" w:ascii="仿宋" w:hAnsi="仿宋" w:eastAsia="仿宋" w:cs="仿宋"/>
          <w:color w:val="FF0000"/>
          <w:kern w:val="0"/>
          <w:sz w:val="32"/>
          <w:szCs w:val="32"/>
          <w:lang w:val="en-US" w:eastAsia="zh-CN"/>
        </w:rPr>
        <w:t>条件</w:t>
      </w:r>
      <w:r>
        <w:rPr>
          <w:rFonts w:hint="eastAsia" w:ascii="仿宋" w:hAnsi="仿宋" w:eastAsia="仿宋" w:cs="仿宋"/>
          <w:color w:val="FF0000"/>
          <w:kern w:val="0"/>
          <w:sz w:val="32"/>
          <w:szCs w:val="32"/>
          <w:lang w:eastAsia="zh-CN"/>
        </w:rPr>
        <w:t>即可上传系统作为研究完成报告进行结题，</w:t>
      </w:r>
      <w:r>
        <w:rPr>
          <w:rFonts w:hint="eastAsia" w:ascii="仿宋" w:hAnsi="仿宋" w:eastAsia="仿宋" w:cs="仿宋"/>
          <w:b/>
          <w:bCs/>
          <w:color w:val="FF0000"/>
          <w:kern w:val="0"/>
          <w:sz w:val="32"/>
          <w:szCs w:val="32"/>
          <w:highlight w:val="yellow"/>
          <w:lang w:eastAsia="zh-CN"/>
        </w:rPr>
        <w:t>在系统填写结题申请</w:t>
      </w:r>
      <w:r>
        <w:rPr>
          <w:rFonts w:hint="eastAsia" w:ascii="仿宋" w:hAnsi="仿宋" w:eastAsia="仿宋" w:cs="仿宋"/>
          <w:b/>
          <w:bCs/>
          <w:color w:val="FF0000"/>
          <w:kern w:val="0"/>
          <w:sz w:val="32"/>
          <w:szCs w:val="32"/>
          <w:highlight w:val="yellow"/>
          <w:lang w:val="en-US" w:eastAsia="zh-CN"/>
        </w:rPr>
        <w:t>信息</w:t>
      </w:r>
      <w:r>
        <w:rPr>
          <w:rFonts w:hint="eastAsia" w:ascii="仿宋" w:hAnsi="仿宋" w:eastAsia="仿宋" w:cs="仿宋"/>
          <w:b/>
          <w:bCs/>
          <w:color w:val="FF0000"/>
          <w:kern w:val="0"/>
          <w:sz w:val="32"/>
          <w:szCs w:val="32"/>
          <w:highlight w:val="yellow"/>
          <w:lang w:eastAsia="zh-CN"/>
        </w:rPr>
        <w:t>，</w:t>
      </w:r>
      <w:bookmarkStart w:id="11" w:name="_GoBack"/>
      <w:bookmarkEnd w:id="11"/>
      <w:r>
        <w:rPr>
          <w:rFonts w:hint="eastAsia" w:ascii="仿宋" w:hAnsi="仿宋" w:eastAsia="仿宋" w:cs="仿宋"/>
          <w:b/>
          <w:bCs/>
          <w:color w:val="FF0000"/>
          <w:kern w:val="0"/>
          <w:sz w:val="32"/>
          <w:szCs w:val="32"/>
          <w:highlight w:val="yellow"/>
          <w:lang w:eastAsia="zh-CN"/>
        </w:rPr>
        <w:t>结题报告电子版作为附件上传。</w:t>
      </w:r>
    </w:p>
    <w:p>
      <w:pPr>
        <w:keepNext w:val="0"/>
        <w:keepLines w:val="0"/>
        <w:pageBreakBefore w:val="0"/>
        <w:widowControl/>
        <w:kinsoku/>
        <w:wordWrap/>
        <w:overflowPunct/>
        <w:topLinePunct w:val="0"/>
        <w:autoSpaceDE/>
        <w:autoSpaceDN/>
        <w:bidi w:val="0"/>
        <w:adjustRightInd/>
        <w:snapToGrid/>
        <w:spacing w:beforeAutospacing="0" w:afterAutospacing="1" w:line="520" w:lineRule="exact"/>
        <w:jc w:val="both"/>
        <w:textAlignment w:val="auto"/>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结题报告格式要求：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1.结题报告的内容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报告的内容应包括文题、作者姓名、摘要、关键词、正文、参考文献。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2.结题报告的层次标题要求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一级标题使用1.、2.、3.……；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二级标题使用1.1、1.2、1.3、……；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层次标题以下，还可使用1)、2)、3)、……；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再以下，使用a)、b)、c)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图片、表格、公式、定理等的序号，均要按其在正文中被引用的顺序，全文统一用阿拉伯数字顺序编码。例如：图1、图2；表1、表2；公式1、公式2等。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3.题目、作者姓名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3.1 题目：中英文标题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sz w:val="32"/>
          <w:szCs w:val="32"/>
        </w:rPr>
      </w:pPr>
      <w:r>
        <w:rPr>
          <w:rFonts w:hint="eastAsia" w:ascii="仿宋" w:hAnsi="仿宋" w:eastAsia="仿宋" w:cs="仿宋"/>
          <w:i w:val="0"/>
          <w:caps w:val="0"/>
          <w:smallCaps w:val="0"/>
          <w:color w:val="000000"/>
          <w:spacing w:val="0"/>
          <w:sz w:val="32"/>
          <w:szCs w:val="32"/>
          <w:shd w:val="clear" w:color="auto" w:fill="FFFFFF"/>
        </w:rPr>
        <w:t>（1）中文文题一般不超过25字。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sz w:val="32"/>
          <w:szCs w:val="32"/>
        </w:rPr>
      </w:pPr>
      <w:r>
        <w:rPr>
          <w:rFonts w:hint="eastAsia" w:ascii="仿宋" w:hAnsi="仿宋" w:eastAsia="仿宋" w:cs="仿宋"/>
          <w:i w:val="0"/>
          <w:caps w:val="0"/>
          <w:smallCaps w:val="0"/>
          <w:color w:val="000000"/>
          <w:spacing w:val="0"/>
          <w:sz w:val="32"/>
          <w:szCs w:val="32"/>
          <w:shd w:val="clear" w:color="auto" w:fill="FFFFFF"/>
        </w:rPr>
        <w:t>（2）英文文题的内容与中文标题相应。其长度一般不超过100个字符。第一个词不用冠词。除第一字母及专有名词应大写以外，一律小写。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3.2 作者姓名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caps w:val="0"/>
          <w:smallCaps w:val="0"/>
          <w:color w:val="000000"/>
          <w:spacing w:val="0"/>
          <w:sz w:val="32"/>
          <w:szCs w:val="32"/>
          <w:shd w:val="clear" w:color="auto" w:fill="FFFFFF"/>
        </w:rPr>
        <w:t>作者之间以“，”分隔。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4.摘要、关键词（中英文）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4.1中文部分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sz w:val="32"/>
          <w:szCs w:val="32"/>
          <w:lang w:eastAsia="zh-CN"/>
        </w:rPr>
      </w:pPr>
      <w:r>
        <w:rPr>
          <w:rFonts w:hint="eastAsia" w:ascii="仿宋" w:hAnsi="仿宋" w:eastAsia="仿宋" w:cs="仿宋"/>
          <w:i w:val="0"/>
          <w:caps w:val="0"/>
          <w:smallCaps w:val="0"/>
          <w:color w:val="000000"/>
          <w:spacing w:val="0"/>
          <w:sz w:val="32"/>
          <w:szCs w:val="32"/>
          <w:shd w:val="clear" w:color="auto" w:fill="FFFFFF"/>
        </w:rPr>
        <w:t>（1）中文摘要应尽量控制在500字以内，其中的缩略语应说明后再使用（首次出现要写出中文全称）。中文摘要应包括4个要素：目的、方法、结果和结论。</w:t>
      </w:r>
      <w:r>
        <w:rPr>
          <w:rFonts w:hint="eastAsia" w:ascii="仿宋" w:hAnsi="仿宋" w:eastAsia="仿宋" w:cs="仿宋"/>
          <w:i w:val="0"/>
          <w:caps w:val="0"/>
          <w:smallCaps w:val="0"/>
          <w:color w:val="000000"/>
          <w:spacing w:val="0"/>
          <w:sz w:val="32"/>
          <w:szCs w:val="32"/>
          <w:shd w:val="clear" w:color="auto" w:fill="FFFFFF"/>
          <w:lang w:eastAsia="zh-CN"/>
        </w:rPr>
        <w:t>综述的摘要则按指示性摘要的格式来书写。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sz w:val="32"/>
          <w:szCs w:val="32"/>
        </w:rPr>
      </w:pPr>
      <w:r>
        <w:rPr>
          <w:rFonts w:hint="eastAsia" w:ascii="仿宋" w:hAnsi="仿宋" w:eastAsia="仿宋" w:cs="仿宋"/>
          <w:i w:val="0"/>
          <w:caps w:val="0"/>
          <w:smallCaps w:val="0"/>
          <w:color w:val="000000"/>
          <w:spacing w:val="0"/>
          <w:sz w:val="32"/>
          <w:szCs w:val="32"/>
          <w:shd w:val="clear" w:color="auto" w:fill="FFFFFF"/>
        </w:rPr>
        <w:t>（2）中文摘要独立成篇，不分段，</w:t>
      </w:r>
      <w:r>
        <w:rPr>
          <w:rFonts w:hint="eastAsia" w:ascii="仿宋" w:hAnsi="仿宋" w:eastAsia="仿宋" w:cs="仿宋"/>
          <w:i w:val="0"/>
          <w:caps w:val="0"/>
          <w:smallCaps w:val="0"/>
          <w:color w:val="000000"/>
          <w:spacing w:val="0"/>
          <w:sz w:val="32"/>
          <w:szCs w:val="32"/>
          <w:shd w:val="clear" w:color="auto" w:fill="FFFFFF"/>
          <w:lang w:eastAsia="zh-CN"/>
        </w:rPr>
        <w:t>不遗漏重要</w:t>
      </w:r>
      <w:r>
        <w:rPr>
          <w:rFonts w:hint="eastAsia" w:ascii="仿宋" w:hAnsi="仿宋" w:eastAsia="仿宋" w:cs="仿宋"/>
          <w:i w:val="0"/>
          <w:caps w:val="0"/>
          <w:smallCaps w:val="0"/>
          <w:color w:val="000000"/>
          <w:spacing w:val="0"/>
          <w:sz w:val="32"/>
          <w:szCs w:val="32"/>
          <w:shd w:val="clear" w:color="auto" w:fill="FFFFFF"/>
        </w:rPr>
        <w:t>信息：使用科学性文字和数据，不使用文学性修饰词；不使用图、表、参考文献、复杂的公式和复杂的化学式。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sz w:val="32"/>
          <w:szCs w:val="32"/>
        </w:rPr>
      </w:pPr>
      <w:r>
        <w:rPr>
          <w:rFonts w:hint="eastAsia" w:ascii="仿宋" w:hAnsi="仿宋" w:eastAsia="仿宋" w:cs="仿宋"/>
          <w:i w:val="0"/>
          <w:caps w:val="0"/>
          <w:smallCaps w:val="0"/>
          <w:color w:val="000000"/>
          <w:spacing w:val="0"/>
          <w:sz w:val="32"/>
          <w:szCs w:val="32"/>
          <w:shd w:val="clear" w:color="auto" w:fill="FFFFFF"/>
        </w:rPr>
        <w:t>（3）应列出3</w:t>
      </w:r>
      <w:r>
        <w:rPr>
          <w:rFonts w:hint="eastAsia" w:ascii="仿宋" w:hAnsi="仿宋" w:eastAsia="仿宋" w:cs="仿宋"/>
          <w:i w:val="0"/>
          <w:caps w:val="0"/>
          <w:smallCaps w:val="0"/>
          <w:color w:val="000000"/>
          <w:spacing w:val="0"/>
          <w:sz w:val="32"/>
          <w:szCs w:val="32"/>
          <w:shd w:val="clear" w:color="auto" w:fill="FFFFFF"/>
          <w:lang w:val="en-US" w:eastAsia="zh-CN"/>
        </w:rPr>
        <w:t>-5</w:t>
      </w:r>
      <w:r>
        <w:rPr>
          <w:rFonts w:hint="eastAsia" w:ascii="仿宋" w:hAnsi="仿宋" w:eastAsia="仿宋" w:cs="仿宋"/>
          <w:i w:val="0"/>
          <w:caps w:val="0"/>
          <w:smallCaps w:val="0"/>
          <w:color w:val="000000"/>
          <w:spacing w:val="0"/>
          <w:sz w:val="32"/>
          <w:szCs w:val="32"/>
          <w:shd w:val="clear" w:color="auto" w:fill="FFFFFF"/>
        </w:rPr>
        <w:t>个关键词。不同关键词之间用“；”分隔。缩略语应先写中文全称。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4.2英文部分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sz w:val="32"/>
          <w:szCs w:val="32"/>
        </w:rPr>
      </w:pPr>
      <w:r>
        <w:rPr>
          <w:rFonts w:hint="eastAsia" w:ascii="仿宋" w:hAnsi="仿宋" w:eastAsia="仿宋" w:cs="仿宋"/>
          <w:i w:val="0"/>
          <w:caps w:val="0"/>
          <w:smallCaps w:val="0"/>
          <w:color w:val="000000"/>
          <w:spacing w:val="0"/>
          <w:sz w:val="32"/>
          <w:szCs w:val="32"/>
          <w:shd w:val="clear" w:color="auto" w:fill="FFFFFF"/>
        </w:rPr>
        <w:t>（1）英文摘要的内容应与中文摘要相</w:t>
      </w:r>
      <w:r>
        <w:rPr>
          <w:rFonts w:hint="eastAsia" w:ascii="仿宋" w:hAnsi="仿宋" w:eastAsia="仿宋" w:cs="仿宋"/>
          <w:i w:val="0"/>
          <w:caps w:val="0"/>
          <w:smallCaps w:val="0"/>
          <w:color w:val="000000"/>
          <w:spacing w:val="0"/>
          <w:sz w:val="32"/>
          <w:szCs w:val="32"/>
          <w:shd w:val="clear" w:color="auto" w:fill="FFFFFF"/>
          <w:lang w:eastAsia="zh-CN"/>
        </w:rPr>
        <w:t>对</w:t>
      </w:r>
      <w:r>
        <w:rPr>
          <w:rFonts w:hint="eastAsia" w:ascii="仿宋" w:hAnsi="仿宋" w:eastAsia="仿宋" w:cs="仿宋"/>
          <w:i w:val="0"/>
          <w:caps w:val="0"/>
          <w:smallCaps w:val="0"/>
          <w:color w:val="000000"/>
          <w:spacing w:val="0"/>
          <w:sz w:val="32"/>
          <w:szCs w:val="32"/>
          <w:shd w:val="clear" w:color="auto" w:fill="FFFFFF"/>
        </w:rPr>
        <w:t>应，缩略语应加以说明。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i w:val="0"/>
          <w:caps w:val="0"/>
          <w:smallCaps w:val="0"/>
          <w:color w:val="000000"/>
          <w:spacing w:val="0"/>
          <w:sz w:val="32"/>
          <w:szCs w:val="32"/>
          <w:shd w:val="clear" w:color="auto" w:fill="FFFFFF"/>
        </w:rPr>
      </w:pPr>
      <w:r>
        <w:rPr>
          <w:rFonts w:hint="eastAsia" w:ascii="仿宋" w:hAnsi="仿宋" w:eastAsia="仿宋" w:cs="仿宋"/>
          <w:i w:val="0"/>
          <w:caps w:val="0"/>
          <w:smallCaps w:val="0"/>
          <w:color w:val="000000"/>
          <w:spacing w:val="0"/>
          <w:sz w:val="32"/>
          <w:szCs w:val="32"/>
          <w:shd w:val="clear" w:color="auto" w:fill="FFFFFF"/>
        </w:rPr>
        <w:t>（2）英文摘要的文字要求：①第一句话不应与文题重复；②尽量使用简单句；③尽量使动词靠近主语；④不用第一人称作主语；⑤以重要的事实开头，而不以辅助从句开头；⑥在有动作主体的情况下，使用主动语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sz w:val="32"/>
          <w:szCs w:val="32"/>
        </w:rPr>
      </w:pPr>
      <w:r>
        <w:rPr>
          <w:rFonts w:hint="eastAsia" w:ascii="仿宋" w:hAnsi="仿宋" w:eastAsia="仿宋" w:cs="仿宋"/>
          <w:i w:val="0"/>
          <w:caps w:val="0"/>
          <w:smallCaps w:val="0"/>
          <w:color w:val="000000"/>
          <w:spacing w:val="0"/>
          <w:sz w:val="32"/>
          <w:szCs w:val="32"/>
          <w:shd w:val="clear" w:color="auto" w:fill="FFFFFF"/>
        </w:rPr>
        <w:t>（3）英文关键词的内容、数量和顺序，均应与中文关键词相</w:t>
      </w:r>
      <w:r>
        <w:rPr>
          <w:rFonts w:hint="eastAsia" w:ascii="仿宋" w:hAnsi="仿宋" w:eastAsia="仿宋" w:cs="仿宋"/>
          <w:i w:val="0"/>
          <w:caps w:val="0"/>
          <w:smallCaps w:val="0"/>
          <w:color w:val="000000"/>
          <w:spacing w:val="0"/>
          <w:sz w:val="32"/>
          <w:szCs w:val="32"/>
          <w:shd w:val="clear" w:color="auto" w:fill="FFFFFF"/>
          <w:lang w:eastAsia="zh-CN"/>
        </w:rPr>
        <w:t>对</w:t>
      </w:r>
      <w:r>
        <w:rPr>
          <w:rFonts w:hint="eastAsia" w:ascii="仿宋" w:hAnsi="仿宋" w:eastAsia="仿宋" w:cs="仿宋"/>
          <w:i w:val="0"/>
          <w:caps w:val="0"/>
          <w:smallCaps w:val="0"/>
          <w:color w:val="000000"/>
          <w:spacing w:val="0"/>
          <w:sz w:val="32"/>
          <w:szCs w:val="32"/>
          <w:shd w:val="clear" w:color="auto" w:fill="FFFFFF"/>
        </w:rPr>
        <w:t>应。缩略语应先写全称再写简称。除专有名词大写以外，一律小写。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58" w:right="0" w:hanging="643" w:hangingChars="200"/>
        <w:jc w:val="both"/>
        <w:textAlignment w:val="auto"/>
        <w:rPr>
          <w:rStyle w:val="10"/>
          <w:rFonts w:hint="eastAsia" w:ascii="仿宋" w:hAnsi="仿宋" w:eastAsia="仿宋" w:cs="仿宋"/>
          <w:b/>
          <w:bCs w:val="0"/>
          <w:i w:val="0"/>
          <w:caps w:val="0"/>
          <w:smallCaps w:val="0"/>
          <w:color w:val="000000"/>
          <w:spacing w:val="0"/>
          <w:sz w:val="32"/>
          <w:szCs w:val="32"/>
          <w:lang w:val="en-US" w:eastAsia="zh-CN"/>
        </w:rPr>
      </w:pPr>
      <w:r>
        <w:rPr>
          <w:rStyle w:val="10"/>
          <w:rFonts w:hint="eastAsia" w:ascii="仿宋" w:hAnsi="仿宋" w:eastAsia="仿宋" w:cs="仿宋"/>
          <w:b/>
          <w:bCs w:val="0"/>
          <w:i w:val="0"/>
          <w:caps w:val="0"/>
          <w:smallCaps w:val="0"/>
          <w:color w:val="000000"/>
          <w:spacing w:val="0"/>
          <w:sz w:val="32"/>
          <w:szCs w:val="32"/>
          <w:lang w:val="en-US" w:eastAsia="zh-CN"/>
        </w:rPr>
        <w:t>5.正文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58" w:right="0" w:hanging="643" w:hangingChars="200"/>
        <w:jc w:val="both"/>
        <w:textAlignment w:val="auto"/>
        <w:rPr>
          <w:rStyle w:val="10"/>
          <w:rFonts w:hint="eastAsia" w:ascii="仿宋" w:hAnsi="仿宋" w:eastAsia="仿宋" w:cs="仿宋"/>
          <w:b/>
          <w:bCs w:val="0"/>
          <w:i w:val="0"/>
          <w:caps w:val="0"/>
          <w:smallCaps w:val="0"/>
          <w:color w:val="000000"/>
          <w:spacing w:val="0"/>
          <w:sz w:val="32"/>
          <w:szCs w:val="32"/>
          <w:lang w:val="en-US" w:eastAsia="zh-CN"/>
        </w:rPr>
      </w:pPr>
      <w:r>
        <w:rPr>
          <w:rStyle w:val="10"/>
          <w:rFonts w:hint="eastAsia" w:ascii="仿宋" w:hAnsi="仿宋" w:eastAsia="仿宋" w:cs="仿宋"/>
          <w:b/>
          <w:bCs w:val="0"/>
          <w:i w:val="0"/>
          <w:caps w:val="0"/>
          <w:smallCaps w:val="0"/>
          <w:color w:val="000000"/>
          <w:spacing w:val="0"/>
          <w:sz w:val="32"/>
          <w:szCs w:val="32"/>
          <w:lang w:val="en-US" w:eastAsia="zh-CN"/>
        </w:rPr>
        <w:t>5.1数字和字符的正体和斜体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caps w:val="0"/>
          <w:smallCaps w:val="0"/>
          <w:color w:val="000000"/>
          <w:spacing w:val="0"/>
          <w:sz w:val="32"/>
          <w:szCs w:val="32"/>
          <w:shd w:val="clear" w:color="auto" w:fill="FFFFFF"/>
        </w:rPr>
        <w:t>单一字母量的符号、变量符号、一般函数符号等</w:t>
      </w:r>
      <w:r>
        <w:rPr>
          <w:rFonts w:hint="eastAsia" w:ascii="仿宋" w:hAnsi="仿宋" w:eastAsia="仿宋" w:cs="仿宋"/>
          <w:i w:val="0"/>
          <w:caps w:val="0"/>
          <w:smallCaps w:val="0"/>
          <w:color w:val="000000"/>
          <w:spacing w:val="0"/>
          <w:sz w:val="32"/>
          <w:szCs w:val="32"/>
          <w:shd w:val="clear" w:color="auto" w:fill="FFFFFF"/>
          <w:lang w:eastAsia="zh-CN"/>
        </w:rPr>
        <w:t>均</w:t>
      </w:r>
      <w:r>
        <w:rPr>
          <w:rFonts w:hint="eastAsia" w:ascii="仿宋" w:hAnsi="仿宋" w:eastAsia="仿宋" w:cs="仿宋"/>
          <w:i w:val="0"/>
          <w:caps w:val="0"/>
          <w:smallCaps w:val="0"/>
          <w:color w:val="000000"/>
          <w:spacing w:val="0"/>
          <w:sz w:val="32"/>
          <w:szCs w:val="32"/>
          <w:shd w:val="clear" w:color="auto" w:fill="FFFFFF"/>
        </w:rPr>
        <w:t>使用斜体。多个字母组成的量的符号，除特征量使用斜体以外，一般使用正体。应提供统计软件的版本及所用统计分析方法的具体名称和统计量的具体值和</w:t>
      </w:r>
      <w:r>
        <w:rPr>
          <w:rStyle w:val="11"/>
          <w:rFonts w:hint="eastAsia" w:ascii="仿宋" w:hAnsi="仿宋" w:eastAsia="仿宋" w:cs="仿宋"/>
          <w:i w:val="0"/>
          <w:caps w:val="0"/>
          <w:smallCaps w:val="0"/>
          <w:color w:val="000000"/>
          <w:spacing w:val="0"/>
          <w:sz w:val="32"/>
          <w:szCs w:val="32"/>
          <w:shd w:val="clear" w:color="auto" w:fill="FFFFFF"/>
        </w:rPr>
        <w:t>P</w:t>
      </w:r>
      <w:r>
        <w:rPr>
          <w:rFonts w:hint="eastAsia" w:ascii="仿宋" w:hAnsi="仿宋" w:eastAsia="仿宋" w:cs="仿宋"/>
          <w:i w:val="0"/>
          <w:caps w:val="0"/>
          <w:smallCaps w:val="0"/>
          <w:color w:val="000000"/>
          <w:spacing w:val="0"/>
          <w:sz w:val="32"/>
          <w:szCs w:val="32"/>
          <w:shd w:val="clear" w:color="auto" w:fill="FFFFFF"/>
        </w:rPr>
        <w:t>值(如</w:t>
      </w:r>
      <w:r>
        <w:rPr>
          <w:rStyle w:val="11"/>
          <w:rFonts w:hint="eastAsia" w:ascii="仿宋" w:hAnsi="仿宋" w:eastAsia="仿宋" w:cs="仿宋"/>
          <w:i w:val="0"/>
          <w:caps w:val="0"/>
          <w:smallCaps w:val="0"/>
          <w:color w:val="000000"/>
          <w:spacing w:val="0"/>
          <w:sz w:val="32"/>
          <w:szCs w:val="32"/>
          <w:shd w:val="clear" w:color="auto" w:fill="FFFFFF"/>
        </w:rPr>
        <w:t>t</w:t>
      </w:r>
      <w:r>
        <w:rPr>
          <w:rFonts w:hint="eastAsia" w:ascii="仿宋" w:hAnsi="仿宋" w:eastAsia="仿宋" w:cs="仿宋"/>
          <w:i w:val="0"/>
          <w:caps w:val="0"/>
          <w:smallCaps w:val="0"/>
          <w:color w:val="000000"/>
          <w:spacing w:val="0"/>
          <w:sz w:val="32"/>
          <w:szCs w:val="32"/>
          <w:shd w:val="clear" w:color="auto" w:fill="FFFFFF"/>
        </w:rPr>
        <w:t>=3.34 ，</w:t>
      </w:r>
      <w:r>
        <w:rPr>
          <w:rStyle w:val="11"/>
          <w:rFonts w:hint="eastAsia" w:ascii="仿宋" w:hAnsi="仿宋" w:eastAsia="仿宋" w:cs="仿宋"/>
          <w:i w:val="0"/>
          <w:caps w:val="0"/>
          <w:smallCaps w:val="0"/>
          <w:color w:val="000000"/>
          <w:spacing w:val="0"/>
          <w:sz w:val="32"/>
          <w:szCs w:val="32"/>
          <w:shd w:val="clear" w:color="auto" w:fill="FFFFFF"/>
        </w:rPr>
        <w:t>P</w:t>
      </w:r>
      <w:r>
        <w:rPr>
          <w:rFonts w:hint="eastAsia" w:ascii="仿宋" w:hAnsi="仿宋" w:eastAsia="仿宋" w:cs="仿宋"/>
          <w:i w:val="0"/>
          <w:caps w:val="0"/>
          <w:smallCaps w:val="0"/>
          <w:color w:val="000000"/>
          <w:spacing w:val="0"/>
          <w:sz w:val="32"/>
          <w:szCs w:val="32"/>
          <w:shd w:val="clear" w:color="auto" w:fill="FFFFFF"/>
        </w:rPr>
        <w:t>&lt; 0.01); 当涉及到对总体参数的推断时，还应给出95%可信区间</w:t>
      </w:r>
      <w:r>
        <w:rPr>
          <w:rFonts w:hint="eastAsia" w:ascii="仿宋" w:hAnsi="仿宋" w:eastAsia="仿宋" w:cs="仿宋"/>
          <w:i w:val="0"/>
          <w:caps w:val="0"/>
          <w:smallCaps w:val="0"/>
          <w:color w:val="000000"/>
          <w:spacing w:val="0"/>
          <w:sz w:val="32"/>
          <w:szCs w:val="32"/>
          <w:shd w:val="clear" w:color="auto" w:fill="FFFFFF"/>
          <w:lang w:eastAsia="zh-CN"/>
        </w:rPr>
        <w:t>（</w:t>
      </w:r>
      <w:r>
        <w:rPr>
          <w:rFonts w:hint="eastAsia" w:ascii="仿宋" w:hAnsi="仿宋" w:eastAsia="仿宋" w:cs="仿宋"/>
          <w:i w:val="0"/>
          <w:caps w:val="0"/>
          <w:smallCaps w:val="0"/>
          <w:color w:val="000000"/>
          <w:spacing w:val="0"/>
          <w:sz w:val="32"/>
          <w:szCs w:val="32"/>
          <w:shd w:val="clear" w:color="auto" w:fill="FFFFFF"/>
          <w:lang w:val="en-US" w:eastAsia="zh-CN"/>
        </w:rPr>
        <w:t>95%CI</w:t>
      </w:r>
      <w:r>
        <w:rPr>
          <w:rFonts w:hint="eastAsia" w:ascii="仿宋" w:hAnsi="仿宋" w:eastAsia="仿宋" w:cs="仿宋"/>
          <w:i w:val="0"/>
          <w:caps w:val="0"/>
          <w:smallCaps w:val="0"/>
          <w:color w:val="000000"/>
          <w:spacing w:val="0"/>
          <w:sz w:val="32"/>
          <w:szCs w:val="32"/>
          <w:shd w:val="clear" w:color="auto" w:fill="FFFFFF"/>
          <w:lang w:eastAsia="zh-CN"/>
        </w:rPr>
        <w:t>）</w:t>
      </w:r>
      <w:r>
        <w:rPr>
          <w:rFonts w:hint="eastAsia" w:ascii="仿宋" w:hAnsi="仿宋" w:eastAsia="仿宋" w:cs="仿宋"/>
          <w:i w:val="0"/>
          <w:caps w:val="0"/>
          <w:smallCaps w:val="0"/>
          <w:color w:val="000000"/>
          <w:spacing w:val="0"/>
          <w:sz w:val="32"/>
          <w:szCs w:val="32"/>
          <w:shd w:val="clear" w:color="auto" w:fill="FFFFFF"/>
        </w:rPr>
        <w:t>。统计学符号一律采用斜体。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58" w:right="0" w:hanging="643" w:hangingChars="200"/>
        <w:jc w:val="both"/>
        <w:textAlignment w:val="auto"/>
        <w:rPr>
          <w:rStyle w:val="10"/>
          <w:rFonts w:hint="eastAsia" w:ascii="仿宋" w:hAnsi="仿宋" w:eastAsia="仿宋" w:cs="仿宋"/>
          <w:b/>
          <w:bCs w:val="0"/>
          <w:i w:val="0"/>
          <w:caps w:val="0"/>
          <w:smallCaps w:val="0"/>
          <w:color w:val="000000"/>
          <w:spacing w:val="0"/>
          <w:sz w:val="32"/>
          <w:szCs w:val="32"/>
          <w:lang w:val="en-US" w:eastAsia="zh-CN"/>
        </w:rPr>
      </w:pPr>
      <w:r>
        <w:rPr>
          <w:rStyle w:val="10"/>
          <w:rFonts w:hint="eastAsia" w:ascii="仿宋" w:hAnsi="仿宋" w:eastAsia="仿宋" w:cs="仿宋"/>
          <w:b/>
          <w:bCs w:val="0"/>
          <w:i w:val="0"/>
          <w:caps w:val="0"/>
          <w:smallCaps w:val="0"/>
          <w:color w:val="000000"/>
          <w:spacing w:val="0"/>
          <w:sz w:val="32"/>
          <w:szCs w:val="32"/>
          <w:lang w:val="en-US" w:eastAsia="zh-CN"/>
        </w:rPr>
        <w:t>5.2数值的表示和有效位数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caps w:val="0"/>
          <w:smallCaps w:val="0"/>
          <w:color w:val="000000"/>
          <w:spacing w:val="0"/>
          <w:sz w:val="32"/>
          <w:szCs w:val="32"/>
          <w:shd w:val="clear" w:color="auto" w:fill="FFFFFF"/>
        </w:rPr>
        <w:t>数值用阿拉伯数字表示。合理地选取数值的有效位数。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58" w:right="0" w:hanging="643" w:hangingChars="200"/>
        <w:jc w:val="both"/>
        <w:textAlignment w:val="auto"/>
        <w:rPr>
          <w:rStyle w:val="10"/>
          <w:rFonts w:hint="eastAsia" w:ascii="仿宋" w:hAnsi="仿宋" w:eastAsia="仿宋" w:cs="仿宋"/>
          <w:b/>
          <w:bCs w:val="0"/>
          <w:i w:val="0"/>
          <w:caps w:val="0"/>
          <w:smallCaps w:val="0"/>
          <w:color w:val="000000"/>
          <w:spacing w:val="0"/>
          <w:sz w:val="32"/>
          <w:szCs w:val="32"/>
          <w:lang w:val="en-US" w:eastAsia="zh-CN"/>
        </w:rPr>
      </w:pPr>
      <w:r>
        <w:rPr>
          <w:rStyle w:val="10"/>
          <w:rFonts w:hint="eastAsia" w:ascii="仿宋" w:hAnsi="仿宋" w:eastAsia="仿宋" w:cs="仿宋"/>
          <w:b/>
          <w:bCs w:val="0"/>
          <w:i w:val="0"/>
          <w:caps w:val="0"/>
          <w:smallCaps w:val="0"/>
          <w:color w:val="000000"/>
          <w:spacing w:val="0"/>
          <w:sz w:val="32"/>
          <w:szCs w:val="32"/>
          <w:lang w:val="en-US" w:eastAsia="zh-CN"/>
        </w:rPr>
        <w:t>5.3图和表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caps w:val="0"/>
          <w:smallCaps w:val="0"/>
          <w:color w:val="000000"/>
          <w:spacing w:val="0"/>
          <w:sz w:val="32"/>
          <w:szCs w:val="32"/>
          <w:shd w:val="clear" w:color="auto" w:fill="FFFFFF"/>
        </w:rPr>
        <w:t>图和表应简洁明了，结构完整，有自明性。每幅图(表)应有简明的图(表)题以及注解，在文中图(表)应有标示，并随文排列。按其在正文中出现的先后次序连续编码，图(表)序号一律用阿拉伯数字。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58" w:right="0" w:hanging="643" w:hangingChars="200"/>
        <w:jc w:val="both"/>
        <w:textAlignment w:val="auto"/>
        <w:rPr>
          <w:rStyle w:val="10"/>
          <w:rFonts w:hint="eastAsia" w:ascii="仿宋" w:hAnsi="仿宋" w:eastAsia="仿宋" w:cs="仿宋"/>
          <w:b/>
          <w:bCs w:val="0"/>
          <w:i w:val="0"/>
          <w:caps w:val="0"/>
          <w:smallCaps w:val="0"/>
          <w:color w:val="000000"/>
          <w:spacing w:val="0"/>
          <w:sz w:val="32"/>
          <w:szCs w:val="32"/>
          <w:lang w:val="en-US" w:eastAsia="zh-CN"/>
        </w:rPr>
      </w:pPr>
      <w:r>
        <w:rPr>
          <w:rStyle w:val="10"/>
          <w:rFonts w:hint="eastAsia" w:ascii="仿宋" w:hAnsi="仿宋" w:eastAsia="仿宋" w:cs="仿宋"/>
          <w:b/>
          <w:bCs w:val="0"/>
          <w:i w:val="0"/>
          <w:caps w:val="0"/>
          <w:smallCaps w:val="0"/>
          <w:color w:val="000000"/>
          <w:spacing w:val="0"/>
          <w:sz w:val="32"/>
          <w:szCs w:val="32"/>
          <w:lang w:val="en-US" w:eastAsia="zh-CN"/>
        </w:rPr>
        <w:t>5.3.1图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sz w:val="32"/>
          <w:szCs w:val="32"/>
        </w:rPr>
      </w:pPr>
      <w:r>
        <w:rPr>
          <w:rFonts w:hint="eastAsia" w:ascii="仿宋" w:hAnsi="仿宋" w:eastAsia="仿宋" w:cs="仿宋"/>
          <w:i w:val="0"/>
          <w:caps w:val="0"/>
          <w:smallCaps w:val="0"/>
          <w:color w:val="000000"/>
          <w:spacing w:val="0"/>
          <w:sz w:val="32"/>
          <w:szCs w:val="32"/>
          <w:shd w:val="clear" w:color="auto" w:fill="FFFFFF"/>
        </w:rPr>
        <w:t>（1）插图应随文给出，先见文字，后见插图，即放在引用该插图的文字自然段之后。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sz w:val="32"/>
          <w:szCs w:val="32"/>
        </w:rPr>
      </w:pPr>
      <w:r>
        <w:rPr>
          <w:rFonts w:hint="eastAsia" w:ascii="仿宋" w:hAnsi="仿宋" w:eastAsia="仿宋" w:cs="仿宋"/>
          <w:i w:val="0"/>
          <w:caps w:val="0"/>
          <w:smallCaps w:val="0"/>
          <w:color w:val="000000"/>
          <w:spacing w:val="0"/>
          <w:sz w:val="32"/>
          <w:szCs w:val="32"/>
          <w:shd w:val="clear" w:color="auto" w:fill="FFFFFF"/>
        </w:rPr>
        <w:t>（2）图题应</w:t>
      </w:r>
      <w:r>
        <w:rPr>
          <w:rFonts w:hint="eastAsia" w:ascii="仿宋" w:hAnsi="仿宋" w:eastAsia="仿宋" w:cs="仿宋"/>
          <w:i w:val="0"/>
          <w:caps w:val="0"/>
          <w:smallCaps w:val="0"/>
          <w:color w:val="000000"/>
          <w:spacing w:val="0"/>
          <w:sz w:val="32"/>
          <w:szCs w:val="32"/>
          <w:shd w:val="clear" w:color="auto" w:fill="FFFFFF"/>
          <w:lang w:eastAsia="zh-CN"/>
        </w:rPr>
        <w:t>列</w:t>
      </w:r>
      <w:r>
        <w:rPr>
          <w:rFonts w:hint="eastAsia" w:ascii="仿宋" w:hAnsi="仿宋" w:eastAsia="仿宋" w:cs="仿宋"/>
          <w:i w:val="0"/>
          <w:caps w:val="0"/>
          <w:smallCaps w:val="0"/>
          <w:color w:val="000000"/>
          <w:spacing w:val="0"/>
          <w:sz w:val="32"/>
          <w:szCs w:val="32"/>
          <w:shd w:val="clear" w:color="auto" w:fill="FFFFFF"/>
        </w:rPr>
        <w:t>在图和图注的下方。图片及照片要求简明清楚，横、纵坐标轴上的刻度要求向内标示，图内文字、所标数字及序号用小5号宋体字; 曲线图</w:t>
      </w:r>
      <w:r>
        <w:rPr>
          <w:rFonts w:hint="eastAsia" w:ascii="仿宋" w:hAnsi="仿宋" w:eastAsia="仿宋" w:cs="仿宋"/>
          <w:i w:val="0"/>
          <w:caps w:val="0"/>
          <w:smallCaps w:val="0"/>
          <w:color w:val="000000"/>
          <w:spacing w:val="0"/>
          <w:sz w:val="32"/>
          <w:szCs w:val="32"/>
          <w:shd w:val="clear" w:color="auto" w:fill="FFFFFF"/>
          <w:lang w:eastAsia="zh-CN"/>
        </w:rPr>
        <w:t>应</w:t>
      </w:r>
      <w:r>
        <w:rPr>
          <w:rFonts w:hint="eastAsia" w:ascii="仿宋" w:hAnsi="仿宋" w:eastAsia="仿宋" w:cs="仿宋"/>
          <w:i w:val="0"/>
          <w:caps w:val="0"/>
          <w:smallCaps w:val="0"/>
          <w:color w:val="000000"/>
          <w:spacing w:val="0"/>
          <w:sz w:val="32"/>
          <w:szCs w:val="32"/>
          <w:shd w:val="clear" w:color="auto" w:fill="FFFFFF"/>
        </w:rPr>
        <w:t>去掉背景色及辅助线，图片及照片请提供.jpg文件，分辨率在300以上。半栏图底宽为7cm；通栏图底宽为15cm。</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sz w:val="32"/>
          <w:szCs w:val="32"/>
        </w:rPr>
      </w:pPr>
      <w:r>
        <w:rPr>
          <w:rFonts w:hint="eastAsia" w:ascii="仿宋" w:hAnsi="仿宋" w:eastAsia="仿宋" w:cs="仿宋"/>
          <w:i w:val="0"/>
          <w:caps w:val="0"/>
          <w:smallCaps w:val="0"/>
          <w:color w:val="000000"/>
          <w:spacing w:val="0"/>
          <w:sz w:val="32"/>
          <w:szCs w:val="32"/>
          <w:shd w:val="clear" w:color="auto" w:fill="FFFFFF"/>
        </w:rPr>
        <w:t>（3）病理照片要求注明染色方法和放大倍数。如刊用人像，需征得本人的书面同意，或遮盖其能被辨认出系何人的部分。引用已发表的图，须注明出处，并附版权所有者同意使用该图的书面材料。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sz w:val="32"/>
          <w:szCs w:val="32"/>
        </w:rPr>
      </w:pPr>
      <w:r>
        <w:rPr>
          <w:rFonts w:hint="eastAsia" w:ascii="仿宋" w:hAnsi="仿宋" w:eastAsia="仿宋" w:cs="仿宋"/>
          <w:i w:val="0"/>
          <w:caps w:val="0"/>
          <w:smallCaps w:val="0"/>
          <w:color w:val="000000"/>
          <w:spacing w:val="0"/>
          <w:sz w:val="32"/>
          <w:szCs w:val="32"/>
          <w:shd w:val="clear" w:color="auto" w:fill="FFFFFF"/>
        </w:rPr>
        <w:t>（4）图注的字体</w:t>
      </w:r>
      <w:r>
        <w:rPr>
          <w:rFonts w:hint="eastAsia" w:ascii="仿宋" w:hAnsi="仿宋" w:eastAsia="仿宋" w:cs="仿宋"/>
          <w:i w:val="0"/>
          <w:caps w:val="0"/>
          <w:smallCaps w:val="0"/>
          <w:color w:val="000000"/>
          <w:spacing w:val="0"/>
          <w:sz w:val="32"/>
          <w:szCs w:val="32"/>
          <w:shd w:val="clear" w:color="auto" w:fill="FFFFFF"/>
          <w:lang w:eastAsia="zh-CN"/>
        </w:rPr>
        <w:t>用</w:t>
      </w:r>
      <w:r>
        <w:rPr>
          <w:rFonts w:hint="eastAsia" w:ascii="仿宋" w:hAnsi="仿宋" w:eastAsia="仿宋" w:cs="仿宋"/>
          <w:i w:val="0"/>
          <w:caps w:val="0"/>
          <w:smallCaps w:val="0"/>
          <w:color w:val="000000"/>
          <w:spacing w:val="0"/>
          <w:sz w:val="32"/>
          <w:szCs w:val="32"/>
          <w:shd w:val="clear" w:color="auto" w:fill="FFFFFF"/>
        </w:rPr>
        <w:t>汉字宋体；图注的字号统一用宋体小5号。图线应做到主、辅线分明：轮廓线、框线、曲线用粗线（0.8 p或0.3 mm）；尺寸线、指引线、坐标轴用细线（0.4 p或0.15 mm）。</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sz w:val="32"/>
          <w:szCs w:val="32"/>
        </w:rPr>
      </w:pPr>
      <w:r>
        <w:rPr>
          <w:rFonts w:hint="eastAsia" w:ascii="仿宋" w:hAnsi="仿宋" w:eastAsia="仿宋" w:cs="仿宋"/>
          <w:i w:val="0"/>
          <w:caps w:val="0"/>
          <w:smallCaps w:val="0"/>
          <w:color w:val="000000"/>
          <w:spacing w:val="0"/>
          <w:sz w:val="32"/>
          <w:szCs w:val="32"/>
          <w:shd w:val="clear" w:color="auto" w:fill="FFFFFF"/>
        </w:rPr>
        <w:t>（5）应当以比例尺来表示地图或显微图的尺度放大或缩小。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58" w:right="0" w:hanging="643" w:hangingChars="200"/>
        <w:jc w:val="both"/>
        <w:textAlignment w:val="auto"/>
        <w:rPr>
          <w:rStyle w:val="10"/>
          <w:rFonts w:hint="eastAsia" w:ascii="仿宋" w:hAnsi="仿宋" w:eastAsia="仿宋" w:cs="仿宋"/>
          <w:b/>
          <w:bCs w:val="0"/>
          <w:i w:val="0"/>
          <w:caps w:val="0"/>
          <w:smallCaps w:val="0"/>
          <w:color w:val="000000"/>
          <w:spacing w:val="0"/>
          <w:sz w:val="32"/>
          <w:szCs w:val="32"/>
          <w:lang w:val="en-US" w:eastAsia="zh-CN"/>
        </w:rPr>
      </w:pPr>
      <w:r>
        <w:rPr>
          <w:rStyle w:val="10"/>
          <w:rFonts w:hint="eastAsia" w:ascii="仿宋" w:hAnsi="仿宋" w:eastAsia="仿宋" w:cs="仿宋"/>
          <w:b/>
          <w:bCs w:val="0"/>
          <w:i w:val="0"/>
          <w:caps w:val="0"/>
          <w:smallCaps w:val="0"/>
          <w:color w:val="000000"/>
          <w:spacing w:val="0"/>
          <w:sz w:val="32"/>
          <w:szCs w:val="32"/>
          <w:lang w:val="en-US" w:eastAsia="zh-CN"/>
        </w:rPr>
        <w:t>5.3.2表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仿宋" w:hAnsi="仿宋" w:eastAsia="仿宋" w:cs="仿宋"/>
          <w:sz w:val="32"/>
          <w:szCs w:val="32"/>
        </w:rPr>
      </w:pPr>
      <w:r>
        <w:rPr>
          <w:rFonts w:hint="eastAsia" w:ascii="仿宋" w:hAnsi="仿宋" w:eastAsia="仿宋" w:cs="仿宋"/>
          <w:i w:val="0"/>
          <w:caps w:val="0"/>
          <w:smallCaps w:val="0"/>
          <w:color w:val="000000"/>
          <w:spacing w:val="0"/>
          <w:sz w:val="32"/>
          <w:szCs w:val="32"/>
          <w:shd w:val="clear" w:color="auto" w:fill="FFFFFF"/>
        </w:rPr>
        <w:t>表格在文中的位置</w:t>
      </w:r>
      <w:r>
        <w:rPr>
          <w:rFonts w:hint="eastAsia" w:ascii="仿宋" w:hAnsi="仿宋" w:eastAsia="仿宋" w:cs="仿宋"/>
          <w:i w:val="0"/>
          <w:caps w:val="0"/>
          <w:smallCaps w:val="0"/>
          <w:color w:val="000000"/>
          <w:spacing w:val="0"/>
          <w:sz w:val="32"/>
          <w:szCs w:val="32"/>
          <w:shd w:val="clear" w:color="auto" w:fill="FFFFFF"/>
          <w:lang w:eastAsia="zh-CN"/>
        </w:rPr>
        <w:t>，</w:t>
      </w:r>
      <w:r>
        <w:rPr>
          <w:rFonts w:hint="eastAsia" w:ascii="仿宋" w:hAnsi="仿宋" w:eastAsia="仿宋" w:cs="仿宋"/>
          <w:i w:val="0"/>
          <w:caps w:val="0"/>
          <w:smallCaps w:val="0"/>
          <w:color w:val="000000"/>
          <w:spacing w:val="0"/>
          <w:sz w:val="32"/>
          <w:szCs w:val="32"/>
          <w:shd w:val="clear" w:color="auto" w:fill="FFFFFF"/>
        </w:rPr>
        <w:t>应随文给出，先见文字，后见表格。一律采用“三线表”(按照Word插入表格规范制作)，力求结构简洁，主谓语位置合理。表题置于表格上方，表内不设备注栏，如需要说明的事项(如</w:t>
      </w:r>
      <w:r>
        <w:rPr>
          <w:rStyle w:val="11"/>
          <w:rFonts w:hint="eastAsia" w:ascii="仿宋" w:hAnsi="仿宋" w:eastAsia="仿宋" w:cs="仿宋"/>
          <w:i w:val="0"/>
          <w:caps w:val="0"/>
          <w:smallCaps w:val="0"/>
          <w:color w:val="000000"/>
          <w:spacing w:val="0"/>
          <w:sz w:val="32"/>
          <w:szCs w:val="32"/>
          <w:shd w:val="clear" w:color="auto" w:fill="FFFFFF"/>
        </w:rPr>
        <w:t>t</w:t>
      </w:r>
      <w:r>
        <w:rPr>
          <w:rFonts w:hint="eastAsia" w:ascii="仿宋" w:hAnsi="仿宋" w:eastAsia="仿宋" w:cs="仿宋"/>
          <w:i w:val="0"/>
          <w:caps w:val="0"/>
          <w:smallCaps w:val="0"/>
          <w:color w:val="000000"/>
          <w:spacing w:val="0"/>
          <w:sz w:val="32"/>
          <w:szCs w:val="32"/>
          <w:shd w:val="clear" w:color="auto" w:fill="FFFFFF"/>
        </w:rPr>
        <w:t>值、</w:t>
      </w:r>
      <w:r>
        <w:rPr>
          <w:rStyle w:val="11"/>
          <w:rFonts w:hint="eastAsia" w:ascii="仿宋" w:hAnsi="仿宋" w:eastAsia="仿宋" w:cs="仿宋"/>
          <w:i w:val="0"/>
          <w:caps w:val="0"/>
          <w:smallCaps w:val="0"/>
          <w:color w:val="000000"/>
          <w:spacing w:val="0"/>
          <w:sz w:val="32"/>
          <w:szCs w:val="32"/>
          <w:shd w:val="clear" w:color="auto" w:fill="FFFFFF"/>
        </w:rPr>
        <w:t>P</w:t>
      </w:r>
      <w:r>
        <w:rPr>
          <w:rFonts w:hint="eastAsia" w:ascii="仿宋" w:hAnsi="仿宋" w:eastAsia="仿宋" w:cs="仿宋"/>
          <w:i w:val="0"/>
          <w:caps w:val="0"/>
          <w:smallCaps w:val="0"/>
          <w:color w:val="000000"/>
          <w:spacing w:val="0"/>
          <w:sz w:val="32"/>
          <w:szCs w:val="32"/>
          <w:shd w:val="clear" w:color="auto" w:fill="FFFFFF"/>
        </w:rPr>
        <w:t>值等)列在表的下方。应给出表内参数的单位，放在表的右上方或各栏的表头。统计学处理结果可用上标﹟、*、△、▲表示差异有统计学意义(P &lt; 0.05 或 P &lt; 0.01)。多项比较时应以不同符号标示，并在表注中说明该符号的比较对象。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58" w:right="0" w:hanging="643" w:hangingChars="200"/>
        <w:jc w:val="both"/>
        <w:textAlignment w:val="auto"/>
        <w:rPr>
          <w:rStyle w:val="10"/>
          <w:rFonts w:hint="eastAsia" w:ascii="仿宋" w:hAnsi="仿宋" w:eastAsia="仿宋" w:cs="仿宋"/>
          <w:b/>
          <w:bCs w:val="0"/>
          <w:i w:val="0"/>
          <w:caps w:val="0"/>
          <w:smallCaps w:val="0"/>
          <w:color w:val="000000"/>
          <w:spacing w:val="0"/>
          <w:sz w:val="32"/>
          <w:szCs w:val="32"/>
          <w:lang w:val="en-US" w:eastAsia="zh-CN"/>
        </w:rPr>
      </w:pPr>
      <w:r>
        <w:rPr>
          <w:rStyle w:val="10"/>
          <w:rFonts w:hint="eastAsia" w:ascii="仿宋" w:hAnsi="仿宋" w:eastAsia="仿宋" w:cs="仿宋"/>
          <w:b/>
          <w:bCs w:val="0"/>
          <w:i w:val="0"/>
          <w:caps w:val="0"/>
          <w:smallCaps w:val="0"/>
          <w:color w:val="000000"/>
          <w:spacing w:val="0"/>
          <w:sz w:val="32"/>
          <w:szCs w:val="32"/>
          <w:lang w:val="en-US" w:eastAsia="zh-CN"/>
        </w:rPr>
        <w:t>6.参考文献的要求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58" w:right="0" w:hanging="643" w:hangingChars="200"/>
        <w:jc w:val="both"/>
        <w:textAlignment w:val="auto"/>
        <w:rPr>
          <w:rStyle w:val="10"/>
          <w:rFonts w:hint="eastAsia" w:ascii="仿宋" w:hAnsi="仿宋" w:eastAsia="仿宋" w:cs="仿宋"/>
          <w:b/>
          <w:bCs w:val="0"/>
          <w:i w:val="0"/>
          <w:caps w:val="0"/>
          <w:smallCaps w:val="0"/>
          <w:color w:val="000000"/>
          <w:spacing w:val="0"/>
          <w:sz w:val="32"/>
          <w:szCs w:val="32"/>
          <w:lang w:val="en-US" w:eastAsia="zh-CN"/>
        </w:rPr>
      </w:pPr>
      <w:r>
        <w:rPr>
          <w:rStyle w:val="10"/>
          <w:rFonts w:hint="eastAsia" w:ascii="仿宋" w:hAnsi="仿宋" w:eastAsia="仿宋" w:cs="仿宋"/>
          <w:b/>
          <w:bCs w:val="0"/>
          <w:i w:val="0"/>
          <w:caps w:val="0"/>
          <w:smallCaps w:val="0"/>
          <w:color w:val="000000"/>
          <w:spacing w:val="0"/>
          <w:sz w:val="32"/>
          <w:szCs w:val="32"/>
          <w:lang w:val="en-US" w:eastAsia="zh-CN"/>
        </w:rPr>
        <w:t>6.1参考文献表的著录原则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sz w:val="32"/>
          <w:szCs w:val="32"/>
        </w:rPr>
      </w:pPr>
      <w:r>
        <w:rPr>
          <w:rFonts w:hint="eastAsia" w:ascii="仿宋" w:hAnsi="仿宋" w:eastAsia="仿宋" w:cs="仿宋"/>
          <w:i w:val="0"/>
          <w:caps w:val="0"/>
          <w:smallCaps w:val="0"/>
          <w:color w:val="000000"/>
          <w:spacing w:val="0"/>
          <w:sz w:val="32"/>
          <w:szCs w:val="32"/>
          <w:shd w:val="clear" w:color="auto" w:fill="FFFFFF"/>
        </w:rPr>
        <w:t>（1）本刊所发表的医学论文必须列出参考文献。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sz w:val="32"/>
          <w:szCs w:val="32"/>
        </w:rPr>
      </w:pPr>
      <w:r>
        <w:rPr>
          <w:rFonts w:hint="eastAsia" w:ascii="仿宋" w:hAnsi="仿宋" w:eastAsia="仿宋" w:cs="仿宋"/>
          <w:i w:val="0"/>
          <w:caps w:val="0"/>
          <w:smallCaps w:val="0"/>
          <w:color w:val="000000"/>
          <w:spacing w:val="0"/>
          <w:sz w:val="32"/>
          <w:szCs w:val="32"/>
          <w:shd w:val="clear" w:color="auto" w:fill="FFFFFF"/>
        </w:rPr>
        <w:t>（2）所引用文献必须是作者本人直接阅读过的、正式出版的、最主要的、最新鲜的相关文献。不能公开的内部资料、个人通讯、报纸及未公开发表（包括录用待发表）的文章不能作为参考文献。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58" w:right="0" w:hanging="643" w:hangingChars="200"/>
        <w:jc w:val="both"/>
        <w:textAlignment w:val="auto"/>
        <w:rPr>
          <w:rStyle w:val="10"/>
          <w:rFonts w:hint="eastAsia" w:ascii="仿宋" w:hAnsi="仿宋" w:eastAsia="仿宋" w:cs="仿宋"/>
          <w:b/>
          <w:bCs w:val="0"/>
          <w:i w:val="0"/>
          <w:caps w:val="0"/>
          <w:smallCaps w:val="0"/>
          <w:color w:val="000000"/>
          <w:spacing w:val="0"/>
          <w:sz w:val="32"/>
          <w:szCs w:val="32"/>
          <w:lang w:val="en-US" w:eastAsia="zh-CN"/>
        </w:rPr>
      </w:pPr>
      <w:r>
        <w:rPr>
          <w:rStyle w:val="10"/>
          <w:rFonts w:hint="eastAsia" w:ascii="仿宋" w:hAnsi="仿宋" w:eastAsia="仿宋" w:cs="仿宋"/>
          <w:b/>
          <w:bCs w:val="0"/>
          <w:i w:val="0"/>
          <w:caps w:val="0"/>
          <w:smallCaps w:val="0"/>
          <w:color w:val="000000"/>
          <w:spacing w:val="0"/>
          <w:sz w:val="32"/>
          <w:szCs w:val="32"/>
          <w:lang w:val="en-US" w:eastAsia="zh-CN"/>
        </w:rPr>
        <w:t>6.2参考文献著录表的一般要求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sz w:val="32"/>
          <w:szCs w:val="32"/>
        </w:rPr>
      </w:pPr>
      <w:r>
        <w:rPr>
          <w:rFonts w:hint="eastAsia" w:ascii="仿宋" w:hAnsi="仿宋" w:eastAsia="仿宋" w:cs="仿宋"/>
          <w:i w:val="0"/>
          <w:caps w:val="0"/>
          <w:smallCaps w:val="0"/>
          <w:color w:val="000000"/>
          <w:spacing w:val="0"/>
          <w:sz w:val="32"/>
          <w:szCs w:val="32"/>
          <w:shd w:val="clear" w:color="auto" w:fill="FFFFFF"/>
        </w:rPr>
        <w:t>（1）参考文献表应放在文后。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sz w:val="32"/>
          <w:szCs w:val="32"/>
        </w:rPr>
      </w:pPr>
      <w:r>
        <w:rPr>
          <w:rFonts w:hint="eastAsia" w:ascii="仿宋" w:hAnsi="仿宋" w:eastAsia="仿宋" w:cs="仿宋"/>
          <w:i w:val="0"/>
          <w:caps w:val="0"/>
          <w:smallCaps w:val="0"/>
          <w:color w:val="000000"/>
          <w:spacing w:val="0"/>
          <w:sz w:val="32"/>
          <w:szCs w:val="32"/>
          <w:shd w:val="clear" w:color="auto" w:fill="FFFFFF"/>
        </w:rPr>
        <w:t>（2）本刊采用顺序编码制，即按参考文献在正文中被引用的顺序进行编码，并在正文中指明其标引处。同一处引用多篇文献时，只须将各篇文献的序号在方括号内全部列出，各序号间用“，”分隔。如遇连续序号，可标注起讫序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仿宋" w:hAnsi="仿宋" w:eastAsia="仿宋" w:cs="仿宋"/>
          <w:i w:val="0"/>
          <w:caps w:val="0"/>
          <w:smallCaps w:val="0"/>
          <w:color w:val="000000"/>
          <w:spacing w:val="0"/>
          <w:sz w:val="32"/>
          <w:szCs w:val="32"/>
          <w:shd w:val="clear" w:color="auto" w:fill="FFFFFF"/>
        </w:rPr>
      </w:pPr>
      <w:r>
        <w:rPr>
          <w:rFonts w:hint="eastAsia" w:ascii="仿宋" w:hAnsi="仿宋" w:eastAsia="仿宋" w:cs="仿宋"/>
          <w:i w:val="0"/>
          <w:caps w:val="0"/>
          <w:smallCaps w:val="0"/>
          <w:color w:val="000000"/>
          <w:spacing w:val="0"/>
          <w:sz w:val="32"/>
          <w:szCs w:val="32"/>
          <w:shd w:val="clear" w:color="auto" w:fill="FFFFFF"/>
        </w:rPr>
        <w:t>示例：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仿宋" w:hAnsi="仿宋" w:eastAsia="仿宋" w:cs="仿宋"/>
          <w:sz w:val="32"/>
          <w:szCs w:val="32"/>
        </w:rPr>
      </w:pPr>
      <w:r>
        <w:rPr>
          <w:rFonts w:hint="eastAsia" w:ascii="仿宋" w:hAnsi="仿宋" w:eastAsia="仿宋" w:cs="仿宋"/>
          <w:i w:val="0"/>
          <w:caps w:val="0"/>
          <w:smallCaps w:val="0"/>
          <w:color w:val="000000"/>
          <w:spacing w:val="0"/>
          <w:sz w:val="32"/>
          <w:szCs w:val="32"/>
          <w:shd w:val="clear" w:color="auto" w:fill="FFFFFF"/>
          <w:lang w:val="en-US" w:eastAsia="zh-CN"/>
        </w:rPr>
        <w:t>A.</w:t>
      </w:r>
      <w:r>
        <w:rPr>
          <w:rFonts w:hint="eastAsia" w:ascii="仿宋" w:hAnsi="仿宋" w:eastAsia="仿宋" w:cs="仿宋"/>
          <w:i w:val="0"/>
          <w:caps w:val="0"/>
          <w:smallCaps w:val="0"/>
          <w:color w:val="000000"/>
          <w:spacing w:val="0"/>
          <w:sz w:val="32"/>
          <w:szCs w:val="32"/>
          <w:shd w:val="clear" w:color="auto" w:fill="FFFFFF"/>
        </w:rPr>
        <w:t>参照全国肿瘤登记中心发布的最新数据</w:t>
      </w:r>
      <w:r>
        <w:rPr>
          <w:rFonts w:hint="eastAsia" w:ascii="仿宋" w:hAnsi="仿宋" w:eastAsia="仿宋" w:cs="仿宋"/>
          <w:i w:val="0"/>
          <w:caps w:val="0"/>
          <w:smallCaps w:val="0"/>
          <w:color w:val="000000"/>
          <w:spacing w:val="0"/>
          <w:sz w:val="32"/>
          <w:szCs w:val="32"/>
          <w:shd w:val="clear" w:color="auto" w:fill="FFFFFF"/>
          <w:vertAlign w:val="superscript"/>
        </w:rPr>
        <w:t>[1,3]</w:t>
      </w:r>
      <w:r>
        <w:rPr>
          <w:rFonts w:hint="eastAsia" w:ascii="仿宋" w:hAnsi="仿宋" w:eastAsia="仿宋" w:cs="仿宋"/>
          <w:i w:val="0"/>
          <w:caps w:val="0"/>
          <w:smallCaps w:val="0"/>
          <w:color w:val="000000"/>
          <w:spacing w:val="0"/>
          <w:sz w:val="32"/>
          <w:szCs w:val="32"/>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sz w:val="32"/>
          <w:szCs w:val="32"/>
        </w:rPr>
      </w:pPr>
      <w:r>
        <w:rPr>
          <w:rFonts w:hint="eastAsia" w:ascii="仿宋" w:hAnsi="仿宋" w:eastAsia="仿宋" w:cs="仿宋"/>
          <w:i w:val="0"/>
          <w:caps w:val="0"/>
          <w:smallCaps w:val="0"/>
          <w:color w:val="000000"/>
          <w:spacing w:val="0"/>
          <w:sz w:val="32"/>
          <w:szCs w:val="32"/>
          <w:shd w:val="clear" w:color="auto" w:fill="FFFFFF"/>
          <w:lang w:val="en-US" w:eastAsia="zh-CN"/>
        </w:rPr>
        <w:t>B.</w:t>
      </w:r>
      <w:r>
        <w:rPr>
          <w:rFonts w:hint="eastAsia" w:ascii="仿宋" w:hAnsi="仿宋" w:eastAsia="仿宋" w:cs="仿宋"/>
          <w:i w:val="0"/>
          <w:caps w:val="0"/>
          <w:smallCaps w:val="0"/>
          <w:color w:val="000000"/>
          <w:spacing w:val="0"/>
          <w:sz w:val="32"/>
          <w:szCs w:val="32"/>
          <w:shd w:val="clear" w:color="auto" w:fill="FFFFFF"/>
        </w:rPr>
        <w:t>我国是肝癌的高发国家，肝癌的治疗成为临床关注的焦点</w:t>
      </w:r>
      <w:r>
        <w:rPr>
          <w:rFonts w:hint="eastAsia" w:ascii="仿宋" w:hAnsi="仿宋" w:eastAsia="仿宋" w:cs="仿宋"/>
          <w:i w:val="0"/>
          <w:caps w:val="0"/>
          <w:smallCaps w:val="0"/>
          <w:color w:val="000000"/>
          <w:spacing w:val="0"/>
          <w:sz w:val="32"/>
          <w:szCs w:val="32"/>
          <w:shd w:val="clear" w:color="auto" w:fill="FFFFFF"/>
          <w:vertAlign w:val="superscript"/>
        </w:rPr>
        <w:t>[2,4-6]</w:t>
      </w:r>
      <w:r>
        <w:rPr>
          <w:rFonts w:hint="eastAsia" w:ascii="仿宋" w:hAnsi="仿宋" w:eastAsia="仿宋" w:cs="仿宋"/>
          <w:i w:val="0"/>
          <w:caps w:val="0"/>
          <w:smallCaps w:val="0"/>
          <w:color w:val="000000"/>
          <w:spacing w:val="0"/>
          <w:sz w:val="32"/>
          <w:szCs w:val="32"/>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sz w:val="32"/>
          <w:szCs w:val="32"/>
        </w:rPr>
      </w:pPr>
      <w:r>
        <w:rPr>
          <w:rFonts w:hint="eastAsia" w:ascii="仿宋" w:hAnsi="仿宋" w:eastAsia="仿宋" w:cs="仿宋"/>
          <w:i w:val="0"/>
          <w:caps w:val="0"/>
          <w:smallCaps w:val="0"/>
          <w:color w:val="000000"/>
          <w:spacing w:val="0"/>
          <w:sz w:val="32"/>
          <w:szCs w:val="32"/>
          <w:shd w:val="clear" w:color="auto" w:fill="FFFFFF"/>
        </w:rPr>
        <w:t>（3）参考文献一般不得少于</w:t>
      </w:r>
      <w:r>
        <w:rPr>
          <w:rFonts w:hint="eastAsia" w:ascii="仿宋" w:hAnsi="仿宋" w:eastAsia="仿宋" w:cs="仿宋"/>
          <w:i w:val="0"/>
          <w:caps w:val="0"/>
          <w:smallCaps w:val="0"/>
          <w:color w:val="000000"/>
          <w:spacing w:val="0"/>
          <w:sz w:val="32"/>
          <w:szCs w:val="32"/>
          <w:shd w:val="clear" w:color="auto" w:fill="FFFFFF"/>
          <w:lang w:val="en-US" w:eastAsia="zh-CN"/>
        </w:rPr>
        <w:t>8</w:t>
      </w:r>
      <w:r>
        <w:rPr>
          <w:rFonts w:hint="eastAsia" w:ascii="仿宋" w:hAnsi="仿宋" w:eastAsia="仿宋" w:cs="仿宋"/>
          <w:i w:val="0"/>
          <w:caps w:val="0"/>
          <w:smallCaps w:val="0"/>
          <w:color w:val="000000"/>
          <w:spacing w:val="0"/>
          <w:sz w:val="32"/>
          <w:szCs w:val="32"/>
          <w:shd w:val="clear" w:color="auto" w:fill="FFFFFF"/>
        </w:rPr>
        <w:t>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仿宋" w:hAnsi="仿宋" w:eastAsia="仿宋" w:cs="仿宋"/>
          <w:i w:val="0"/>
          <w:caps w:val="0"/>
          <w:smallCaps w:val="0"/>
          <w:color w:val="000000"/>
          <w:spacing w:val="0"/>
          <w:sz w:val="32"/>
          <w:szCs w:val="32"/>
        </w:rPr>
      </w:pPr>
      <w:r>
        <w:rPr>
          <w:rFonts w:hint="eastAsia" w:ascii="仿宋" w:hAnsi="仿宋" w:eastAsia="仿宋" w:cs="仿宋"/>
          <w:b/>
          <w:bCs/>
          <w:i w:val="0"/>
          <w:caps w:val="0"/>
          <w:smallCaps w:val="0"/>
          <w:color w:val="000000"/>
          <w:spacing w:val="0"/>
          <w:sz w:val="32"/>
          <w:szCs w:val="32"/>
          <w:shd w:val="clear" w:color="auto" w:fill="FFFFFF"/>
        </w:rPr>
        <w:t>部分参考文献的示例：</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line="520" w:lineRule="exact"/>
        <w:jc w:val="left"/>
        <w:textAlignment w:val="auto"/>
        <w:rPr>
          <w:rFonts w:hint="eastAsia" w:ascii="仿宋" w:hAnsi="仿宋" w:eastAsia="仿宋" w:cs="仿宋"/>
          <w:i w:val="0"/>
          <w:caps w:val="0"/>
          <w:smallCaps w:val="0"/>
          <w:color w:val="000000"/>
          <w:spacing w:val="0"/>
          <w:kern w:val="0"/>
          <w:sz w:val="32"/>
          <w:szCs w:val="32"/>
          <w:shd w:val="clear" w:color="auto" w:fill="FFFFFF"/>
          <w:lang w:val="en-US" w:eastAsia="zh-CN"/>
        </w:rPr>
      </w:pPr>
      <w:r>
        <w:rPr>
          <w:rFonts w:hint="eastAsia" w:ascii="仿宋" w:hAnsi="仿宋" w:eastAsia="仿宋" w:cs="仿宋"/>
          <w:i w:val="0"/>
          <w:caps w:val="0"/>
          <w:smallCaps w:val="0"/>
          <w:color w:val="000000"/>
          <w:spacing w:val="0"/>
          <w:kern w:val="0"/>
          <w:sz w:val="32"/>
          <w:szCs w:val="32"/>
          <w:shd w:val="clear" w:color="auto" w:fill="FFFFFF"/>
          <w:lang w:val="en-US" w:eastAsia="zh-CN"/>
        </w:rPr>
        <w:t>王甜甜，林 飞，潘灵辉，等.乌司他丁调控P38 MAPK信号通路降低大鼠肺缺血再灌注损伤血气屏障通透性的作用及机制研究[J].广西医科大学学报，2019，36(3):332 -336.</w:t>
      </w:r>
    </w:p>
    <w:p>
      <w:pPr>
        <w:keepNext w:val="0"/>
        <w:keepLines w:val="0"/>
        <w:pageBreakBefore w:val="0"/>
        <w:widowControl w:val="0"/>
        <w:kinsoku/>
        <w:wordWrap/>
        <w:overflowPunct/>
        <w:topLinePunct w:val="0"/>
        <w:autoSpaceDE/>
        <w:autoSpaceDN/>
        <w:bidi w:val="0"/>
        <w:adjustRightInd/>
        <w:snapToGrid/>
        <w:spacing w:beforeAutospacing="0" w:line="520" w:lineRule="exact"/>
        <w:jc w:val="left"/>
        <w:textAlignment w:val="auto"/>
        <w:rPr>
          <w:rFonts w:hint="eastAsia" w:ascii="仿宋" w:hAnsi="仿宋" w:eastAsia="仿宋" w:cs="仿宋"/>
          <w:i w:val="0"/>
          <w:caps w:val="0"/>
          <w:smallCaps w:val="0"/>
          <w:color w:val="000000"/>
          <w:spacing w:val="0"/>
          <w:kern w:val="0"/>
          <w:sz w:val="32"/>
          <w:szCs w:val="32"/>
          <w:shd w:val="clear" w:color="auto" w:fill="FFFFFF"/>
          <w:lang w:val="en-US" w:eastAsia="zh-CN"/>
        </w:rPr>
      </w:pPr>
      <w:r>
        <w:rPr>
          <w:rFonts w:hint="eastAsia" w:ascii="仿宋" w:hAnsi="仿宋" w:eastAsia="仿宋" w:cs="仿宋"/>
          <w:i w:val="0"/>
          <w:caps w:val="0"/>
          <w:smallCaps w:val="0"/>
          <w:color w:val="000000"/>
          <w:spacing w:val="0"/>
          <w:kern w:val="0"/>
          <w:sz w:val="32"/>
          <w:szCs w:val="32"/>
          <w:shd w:val="clear" w:color="auto" w:fill="FFFFFF"/>
          <w:lang w:val="en-US" w:eastAsia="zh-CN"/>
        </w:rPr>
        <w:t>[2]CORTI R,FLAMMER AJ,HOLLENBERG NK,et al.Cocoa and cardiovascular  alth[J].Circulation, 2009, 119(10): 1433-1441.</w:t>
      </w:r>
    </w:p>
    <w:p>
      <w:pPr>
        <w:keepNext w:val="0"/>
        <w:keepLines w:val="0"/>
        <w:pageBreakBefore w:val="0"/>
        <w:widowControl w:val="0"/>
        <w:kinsoku/>
        <w:wordWrap/>
        <w:overflowPunct/>
        <w:topLinePunct w:val="0"/>
        <w:autoSpaceDE/>
        <w:autoSpaceDN/>
        <w:bidi w:val="0"/>
        <w:adjustRightInd/>
        <w:snapToGrid/>
        <w:spacing w:beforeAutospacing="0" w:line="520" w:lineRule="exact"/>
        <w:jc w:val="left"/>
        <w:textAlignment w:val="auto"/>
        <w:rPr>
          <w:rFonts w:hint="eastAsia" w:ascii="仿宋" w:hAnsi="仿宋" w:eastAsia="仿宋" w:cs="仿宋"/>
          <w:i w:val="0"/>
          <w:caps w:val="0"/>
          <w:smallCaps w:val="0"/>
          <w:color w:val="000000"/>
          <w:spacing w:val="0"/>
          <w:kern w:val="0"/>
          <w:sz w:val="32"/>
          <w:szCs w:val="32"/>
          <w:shd w:val="clear" w:color="auto" w:fill="FFFFFF"/>
          <w:lang w:val="en-US" w:eastAsia="zh-CN"/>
        </w:rPr>
      </w:pPr>
      <w:r>
        <w:rPr>
          <w:rFonts w:hint="eastAsia" w:ascii="仿宋" w:hAnsi="仿宋" w:eastAsia="仿宋" w:cs="仿宋"/>
          <w:i w:val="0"/>
          <w:caps w:val="0"/>
          <w:smallCaps w:val="0"/>
          <w:color w:val="000000"/>
          <w:spacing w:val="0"/>
          <w:kern w:val="0"/>
          <w:sz w:val="32"/>
          <w:szCs w:val="32"/>
          <w:shd w:val="clear" w:color="auto" w:fill="FFFFFF"/>
          <w:lang w:val="en-US" w:eastAsia="zh-CN"/>
        </w:rPr>
        <w:t>[3]庄心良，曾因明，陈伯銮.现代麻醉学[M]. 3版. 北京:人民卫生出版社，2003:522-524.</w:t>
      </w:r>
    </w:p>
    <w:p>
      <w:pPr>
        <w:keepNext w:val="0"/>
        <w:keepLines w:val="0"/>
        <w:pageBreakBefore w:val="0"/>
        <w:widowControl w:val="0"/>
        <w:kinsoku/>
        <w:wordWrap/>
        <w:overflowPunct/>
        <w:topLinePunct w:val="0"/>
        <w:autoSpaceDE/>
        <w:autoSpaceDN/>
        <w:bidi w:val="0"/>
        <w:adjustRightInd/>
        <w:snapToGrid/>
        <w:spacing w:beforeAutospacing="0" w:line="520" w:lineRule="exact"/>
        <w:jc w:val="left"/>
        <w:textAlignment w:val="auto"/>
        <w:rPr>
          <w:rFonts w:hint="eastAsia" w:ascii="仿宋" w:hAnsi="仿宋" w:eastAsia="仿宋" w:cs="仿宋"/>
          <w:i w:val="0"/>
          <w:caps w:val="0"/>
          <w:smallCaps w:val="0"/>
          <w:color w:val="000000"/>
          <w:spacing w:val="0"/>
          <w:kern w:val="0"/>
          <w:sz w:val="32"/>
          <w:szCs w:val="32"/>
          <w:shd w:val="clear" w:color="auto" w:fill="FFFFFF"/>
          <w:lang w:val="en-US" w:eastAsia="zh-CN"/>
        </w:rPr>
      </w:pPr>
      <w:r>
        <w:rPr>
          <w:rFonts w:hint="eastAsia" w:ascii="仿宋" w:hAnsi="仿宋" w:eastAsia="仿宋" w:cs="仿宋"/>
          <w:i w:val="0"/>
          <w:caps w:val="0"/>
          <w:smallCaps w:val="0"/>
          <w:color w:val="000000"/>
          <w:spacing w:val="0"/>
          <w:kern w:val="0"/>
          <w:sz w:val="32"/>
          <w:szCs w:val="32"/>
          <w:shd w:val="clear" w:color="auto" w:fill="FFFFFF"/>
          <w:lang w:val="en-US" w:eastAsia="zh-CN"/>
        </w:rPr>
        <w:t>[4]SAMBROOK J, RUSSELL DW. Molecular Cloning: A Laboratory Manual［M］. 3rd ed. New York: Cold Spring Harbor Laboratory, 2001.</w:t>
      </w:r>
    </w:p>
    <w:p>
      <w:pPr>
        <w:keepNext w:val="0"/>
        <w:keepLines w:val="0"/>
        <w:pageBreakBefore w:val="0"/>
        <w:widowControl w:val="0"/>
        <w:kinsoku/>
        <w:wordWrap/>
        <w:overflowPunct/>
        <w:topLinePunct w:val="0"/>
        <w:autoSpaceDE/>
        <w:autoSpaceDN/>
        <w:bidi w:val="0"/>
        <w:adjustRightInd/>
        <w:snapToGrid/>
        <w:spacing w:beforeAutospacing="0" w:line="520" w:lineRule="exact"/>
        <w:jc w:val="left"/>
        <w:textAlignment w:val="auto"/>
        <w:rPr>
          <w:rFonts w:hint="eastAsia" w:ascii="仿宋" w:hAnsi="仿宋" w:eastAsia="仿宋" w:cs="仿宋"/>
          <w:i w:val="0"/>
          <w:caps w:val="0"/>
          <w:smallCaps w:val="0"/>
          <w:color w:val="000000"/>
          <w:spacing w:val="0"/>
          <w:kern w:val="0"/>
          <w:sz w:val="32"/>
          <w:szCs w:val="32"/>
          <w:shd w:val="clear" w:color="auto" w:fill="FFFFFF"/>
          <w:lang w:val="en-US" w:eastAsia="zh-CN"/>
        </w:rPr>
      </w:pPr>
      <w:r>
        <w:rPr>
          <w:rFonts w:hint="eastAsia" w:ascii="仿宋" w:hAnsi="仿宋" w:eastAsia="仿宋" w:cs="仿宋"/>
          <w:i w:val="0"/>
          <w:caps w:val="0"/>
          <w:smallCaps w:val="0"/>
          <w:color w:val="000000"/>
          <w:spacing w:val="0"/>
          <w:kern w:val="0"/>
          <w:sz w:val="32"/>
          <w:szCs w:val="32"/>
          <w:shd w:val="clear" w:color="auto" w:fill="FFFFFF"/>
          <w:lang w:val="en-US" w:eastAsia="zh-CN"/>
        </w:rPr>
        <w:t>[5]于丽霞.变形链球菌srtA 基因多态性和社会行为因素与乳牙龋关系研究[D].广州：中山大学,2015:10-27.</w:t>
      </w:r>
    </w:p>
    <w:p>
      <w:pPr>
        <w:keepNext w:val="0"/>
        <w:keepLines w:val="0"/>
        <w:pageBreakBefore w:val="0"/>
        <w:widowControl w:val="0"/>
        <w:kinsoku/>
        <w:wordWrap/>
        <w:overflowPunct/>
        <w:topLinePunct w:val="0"/>
        <w:autoSpaceDE/>
        <w:autoSpaceDN/>
        <w:bidi w:val="0"/>
        <w:adjustRightInd/>
        <w:snapToGrid/>
        <w:spacing w:beforeAutospacing="0" w:line="520" w:lineRule="exact"/>
        <w:jc w:val="left"/>
        <w:textAlignment w:val="auto"/>
        <w:rPr>
          <w:rFonts w:hint="eastAsia" w:ascii="仿宋" w:hAnsi="仿宋" w:eastAsia="仿宋" w:cs="仿宋"/>
          <w:i w:val="0"/>
          <w:caps w:val="0"/>
          <w:smallCaps w:val="0"/>
          <w:color w:val="000000"/>
          <w:spacing w:val="0"/>
          <w:kern w:val="0"/>
          <w:sz w:val="32"/>
          <w:szCs w:val="32"/>
          <w:shd w:val="clear" w:color="auto" w:fill="FFFFFF"/>
          <w:lang w:val="en-US" w:eastAsia="zh-CN"/>
        </w:rPr>
      </w:pPr>
      <w:r>
        <w:rPr>
          <w:rFonts w:hint="eastAsia" w:ascii="仿宋" w:hAnsi="仿宋" w:eastAsia="仿宋" w:cs="仿宋"/>
          <w:i w:val="0"/>
          <w:caps w:val="0"/>
          <w:smallCaps w:val="0"/>
          <w:color w:val="000000"/>
          <w:spacing w:val="0"/>
          <w:kern w:val="0"/>
          <w:sz w:val="32"/>
          <w:szCs w:val="32"/>
          <w:shd w:val="clear" w:color="auto" w:fill="FFFFFF"/>
          <w:lang w:val="en-US" w:eastAsia="zh-CN"/>
        </w:rPr>
        <w:t>[6]中华全国中医学会内科学会.中风后遗症诊断标准[S].北京:中国标准出版社,2015.</w:t>
      </w:r>
    </w:p>
    <w:p>
      <w:pPr>
        <w:keepNext w:val="0"/>
        <w:keepLines w:val="0"/>
        <w:pageBreakBefore w:val="0"/>
        <w:widowControl w:val="0"/>
        <w:kinsoku/>
        <w:wordWrap/>
        <w:overflowPunct/>
        <w:topLinePunct w:val="0"/>
        <w:autoSpaceDE/>
        <w:autoSpaceDN/>
        <w:bidi w:val="0"/>
        <w:adjustRightInd/>
        <w:snapToGrid/>
        <w:spacing w:beforeAutospacing="0" w:line="520" w:lineRule="exact"/>
        <w:jc w:val="left"/>
        <w:textAlignment w:val="auto"/>
        <w:rPr>
          <w:rFonts w:hint="eastAsia" w:ascii="仿宋" w:hAnsi="仿宋" w:eastAsia="仿宋" w:cs="仿宋"/>
          <w:i w:val="0"/>
          <w:caps w:val="0"/>
          <w:smallCaps w:val="0"/>
          <w:color w:val="000000"/>
          <w:spacing w:val="0"/>
          <w:kern w:val="0"/>
          <w:sz w:val="32"/>
          <w:szCs w:val="32"/>
          <w:shd w:val="clear" w:color="auto" w:fill="FFFFFF"/>
          <w:lang w:val="en-US" w:eastAsia="zh-CN"/>
        </w:rPr>
      </w:pPr>
      <w:r>
        <w:rPr>
          <w:rFonts w:hint="eastAsia" w:ascii="仿宋" w:hAnsi="仿宋" w:eastAsia="仿宋" w:cs="仿宋"/>
          <w:i w:val="0"/>
          <w:caps w:val="0"/>
          <w:smallCaps w:val="0"/>
          <w:color w:val="000000"/>
          <w:spacing w:val="0"/>
          <w:kern w:val="0"/>
          <w:sz w:val="32"/>
          <w:szCs w:val="32"/>
          <w:shd w:val="clear" w:color="auto" w:fill="FFFFFF"/>
          <w:lang w:val="en-US" w:eastAsia="zh-CN"/>
        </w:rPr>
        <w:t>[7]萧钰.出版业信息化迈入快车道［EB/OL］.(2001-12-19)［2002-04-15]http://www.creader.com/news/20011219/200112190019.html.</w:t>
      </w:r>
    </w:p>
    <w:p>
      <w:pPr>
        <w:keepNext w:val="0"/>
        <w:keepLines w:val="0"/>
        <w:pageBreakBefore w:val="0"/>
        <w:widowControl w:val="0"/>
        <w:kinsoku/>
        <w:wordWrap/>
        <w:overflowPunct/>
        <w:topLinePunct w:val="0"/>
        <w:autoSpaceDE/>
        <w:autoSpaceDN/>
        <w:bidi w:val="0"/>
        <w:adjustRightInd/>
        <w:snapToGrid/>
        <w:spacing w:beforeAutospacing="0" w:line="520" w:lineRule="exact"/>
        <w:jc w:val="both"/>
        <w:textAlignment w:val="auto"/>
        <w:rPr>
          <w:rFonts w:hint="eastAsia" w:ascii="仿宋" w:hAnsi="仿宋" w:eastAsia="仿宋" w:cs="仿宋"/>
          <w:i w:val="0"/>
          <w:caps w:val="0"/>
          <w:smallCaps w:val="0"/>
          <w:color w:val="000000"/>
          <w:spacing w:val="0"/>
          <w:kern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20" w:lineRule="exact"/>
        <w:jc w:val="both"/>
        <w:textAlignment w:val="auto"/>
        <w:rPr>
          <w:rFonts w:hint="eastAsia" w:ascii="仿宋" w:hAnsi="仿宋" w:eastAsia="仿宋" w:cs="仿宋"/>
          <w:i w:val="0"/>
          <w:caps w:val="0"/>
          <w:smallCaps w:val="0"/>
          <w:color w:val="000000"/>
          <w:spacing w:val="0"/>
          <w:kern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20" w:lineRule="exact"/>
        <w:jc w:val="both"/>
        <w:textAlignment w:val="auto"/>
        <w:rPr>
          <w:rFonts w:hint="eastAsia" w:ascii="仿宋" w:hAnsi="仿宋" w:eastAsia="仿宋" w:cs="仿宋"/>
          <w:i w:val="0"/>
          <w:caps w:val="0"/>
          <w:smallCaps w:val="0"/>
          <w:color w:val="000000"/>
          <w:spacing w:val="0"/>
          <w:kern w:val="0"/>
          <w:sz w:val="32"/>
          <w:szCs w:val="32"/>
          <w:shd w:val="clear" w:color="auto" w:fill="FFFFFF"/>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68B5A1"/>
    <w:multiLevelType w:val="singleLevel"/>
    <w:tmpl w:val="5668B5A1"/>
    <w:lvl w:ilvl="0" w:tentative="0">
      <w:start w:val="1"/>
      <w:numFmt w:val="decimal"/>
      <w:suff w:val="space"/>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YTljYjViMmM1ODY2ZmJmMDFiYWFkMTM0NzQ2ZTRjMDkifQ=="/>
  </w:docVars>
  <w:rsids>
    <w:rsidRoot w:val="00000000"/>
    <w:rsid w:val="00D348C5"/>
    <w:rsid w:val="01A3073B"/>
    <w:rsid w:val="01F973E4"/>
    <w:rsid w:val="03AD58A1"/>
    <w:rsid w:val="06093262"/>
    <w:rsid w:val="06224324"/>
    <w:rsid w:val="067B57E2"/>
    <w:rsid w:val="0878022B"/>
    <w:rsid w:val="08B27324"/>
    <w:rsid w:val="0B770C6E"/>
    <w:rsid w:val="10E723F2"/>
    <w:rsid w:val="1281535C"/>
    <w:rsid w:val="15110EE8"/>
    <w:rsid w:val="15A46B04"/>
    <w:rsid w:val="16ED6288"/>
    <w:rsid w:val="1C0634AE"/>
    <w:rsid w:val="1C837F6C"/>
    <w:rsid w:val="1CA613B3"/>
    <w:rsid w:val="1E71779F"/>
    <w:rsid w:val="1F6C6062"/>
    <w:rsid w:val="2116462E"/>
    <w:rsid w:val="21800CA5"/>
    <w:rsid w:val="21E464DA"/>
    <w:rsid w:val="25162E4E"/>
    <w:rsid w:val="253D487F"/>
    <w:rsid w:val="26A465CE"/>
    <w:rsid w:val="27DE4BF0"/>
    <w:rsid w:val="2B5B780D"/>
    <w:rsid w:val="2EE95130"/>
    <w:rsid w:val="2F456EB7"/>
    <w:rsid w:val="302C5089"/>
    <w:rsid w:val="30EE4B4D"/>
    <w:rsid w:val="31AD0696"/>
    <w:rsid w:val="34AE6BFF"/>
    <w:rsid w:val="359A4A62"/>
    <w:rsid w:val="383C4522"/>
    <w:rsid w:val="38A203CA"/>
    <w:rsid w:val="390C2146"/>
    <w:rsid w:val="39C12F31"/>
    <w:rsid w:val="3A953420"/>
    <w:rsid w:val="3CF03B2D"/>
    <w:rsid w:val="3DC56D68"/>
    <w:rsid w:val="3E52684D"/>
    <w:rsid w:val="3F6A5E19"/>
    <w:rsid w:val="41CC6917"/>
    <w:rsid w:val="437F550E"/>
    <w:rsid w:val="475B3040"/>
    <w:rsid w:val="48C837EF"/>
    <w:rsid w:val="4C4C6FD2"/>
    <w:rsid w:val="4C975D73"/>
    <w:rsid w:val="4F4A3571"/>
    <w:rsid w:val="511931FB"/>
    <w:rsid w:val="511B51C5"/>
    <w:rsid w:val="51A27694"/>
    <w:rsid w:val="541128AF"/>
    <w:rsid w:val="552D3719"/>
    <w:rsid w:val="55314FB7"/>
    <w:rsid w:val="554A7E27"/>
    <w:rsid w:val="56E1445F"/>
    <w:rsid w:val="58421289"/>
    <w:rsid w:val="5A584D94"/>
    <w:rsid w:val="5D25176E"/>
    <w:rsid w:val="5D777C27"/>
    <w:rsid w:val="5D920ADA"/>
    <w:rsid w:val="60BD5EC9"/>
    <w:rsid w:val="64356146"/>
    <w:rsid w:val="65401246"/>
    <w:rsid w:val="665C3E5E"/>
    <w:rsid w:val="66991A55"/>
    <w:rsid w:val="67A94E81"/>
    <w:rsid w:val="68D93544"/>
    <w:rsid w:val="6A615521"/>
    <w:rsid w:val="6A9E2C97"/>
    <w:rsid w:val="6ADF0BB9"/>
    <w:rsid w:val="6F1E6154"/>
    <w:rsid w:val="6FB16FC8"/>
    <w:rsid w:val="6FD11419"/>
    <w:rsid w:val="70DC0075"/>
    <w:rsid w:val="73C92090"/>
    <w:rsid w:val="785E5813"/>
    <w:rsid w:val="7ABD0F17"/>
    <w:rsid w:val="7D8A2C07"/>
    <w:rsid w:val="7E645F75"/>
    <w:rsid w:val="7F2350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spacing w:before="0" w:beforeAutospacing="1" w:after="0" w:afterAutospacing="1"/>
      <w:jc w:val="left"/>
      <w:outlineLvl w:val="0"/>
    </w:pPr>
    <w:rPr>
      <w:rFonts w:ascii="宋体" w:eastAsia="宋体" w:cs="宋体"/>
      <w:b/>
      <w:kern w:val="44"/>
      <w:sz w:val="48"/>
      <w:szCs w:val="48"/>
      <w:lang w:val="en-US" w:eastAsia="zh-CN"/>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9">
    <w:name w:val="Default Paragraph Font"/>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toc 1"/>
    <w:basedOn w:val="1"/>
    <w:next w:val="1"/>
    <w:autoRedefine/>
    <w:qFormat/>
    <w:uiPriority w:val="0"/>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rPr>
  </w:style>
  <w:style w:type="character" w:styleId="10">
    <w:name w:val="Strong"/>
    <w:basedOn w:val="9"/>
    <w:autoRedefine/>
    <w:qFormat/>
    <w:uiPriority w:val="0"/>
    <w:rPr>
      <w:b/>
    </w:rPr>
  </w:style>
  <w:style w:type="character" w:styleId="11">
    <w:name w:val="Emphasis"/>
    <w:basedOn w:val="9"/>
    <w:autoRedefine/>
    <w:qFormat/>
    <w:uiPriority w:val="0"/>
    <w:rPr>
      <w:i/>
    </w:rPr>
  </w:style>
  <w:style w:type="character" w:styleId="12">
    <w:name w:val="Hyperlink"/>
    <w:basedOn w:val="9"/>
    <w:autoRedefine/>
    <w:qFormat/>
    <w:uiPriority w:val="0"/>
    <w:rPr>
      <w:color w:val="990000"/>
      <w:u w:val="single"/>
    </w:rPr>
  </w:style>
  <w:style w:type="character" w:styleId="13">
    <w:name w:val="annotation reference"/>
    <w:basedOn w:val="9"/>
    <w:autoRedefine/>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11</Pages>
  <Words>2982</Words>
  <Characters>3445</Characters>
  <Lines>0</Lines>
  <Paragraphs>96</Paragraphs>
  <TotalTime>78</TotalTime>
  <ScaleCrop>false</ScaleCrop>
  <LinksUpToDate>false</LinksUpToDate>
  <CharactersWithSpaces>3522</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2019-12-02T00:50:00Z</dcterms:created>
  <dc:creator>周幸锴</dc:creator>
  <cp:lastModifiedBy>浪里小白龙</cp:lastModifiedBy>
  <dcterms:modified xsi:type="dcterms:W3CDTF">2024-01-02T04:08:03Z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7B4D867ABD2B442190C6B9DDA4E9DB98</vt:lpwstr>
  </property>
</Properties>
</file>