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1002" w14:textId="77777777" w:rsidR="008D12DD" w:rsidRDefault="008D12DD" w:rsidP="008D12DD">
      <w:pPr>
        <w:jc w:val="center"/>
        <w:rPr>
          <w:rFonts w:ascii="方正小标宋简体" w:eastAsia="方正小标宋简体" w:hint="eastAsia"/>
          <w:b/>
          <w:sz w:val="48"/>
        </w:rPr>
      </w:pPr>
      <w:r>
        <w:rPr>
          <w:rFonts w:ascii="方正小标宋简体" w:eastAsia="方正小标宋简体" w:hint="eastAsia"/>
          <w:b/>
          <w:sz w:val="48"/>
        </w:rPr>
        <w:t>广西医科大学公共卫生</w:t>
      </w:r>
      <w:r w:rsidRPr="00C7473D">
        <w:rPr>
          <w:rFonts w:ascii="方正小标宋简体" w:eastAsia="方正小标宋简体" w:hint="eastAsia"/>
          <w:b/>
          <w:sz w:val="48"/>
        </w:rPr>
        <w:t>学</w:t>
      </w:r>
      <w:r>
        <w:rPr>
          <w:rFonts w:ascii="方正小标宋简体" w:eastAsia="方正小标宋简体" w:hint="eastAsia"/>
          <w:b/>
          <w:sz w:val="48"/>
        </w:rPr>
        <w:t>院2025年博士后出站答辩公告</w:t>
      </w:r>
    </w:p>
    <w:tbl>
      <w:tblPr>
        <w:tblStyle w:val="af2"/>
        <w:tblW w:w="4998" w:type="pct"/>
        <w:jc w:val="center"/>
        <w:tblLook w:val="04A0" w:firstRow="1" w:lastRow="0" w:firstColumn="1" w:lastColumn="0" w:noHBand="0" w:noVBand="1"/>
      </w:tblPr>
      <w:tblGrid>
        <w:gridCol w:w="832"/>
        <w:gridCol w:w="1395"/>
        <w:gridCol w:w="2109"/>
        <w:gridCol w:w="1171"/>
        <w:gridCol w:w="1071"/>
        <w:gridCol w:w="2111"/>
        <w:gridCol w:w="1436"/>
        <w:gridCol w:w="3817"/>
      </w:tblGrid>
      <w:tr w:rsidR="008D12DD" w:rsidRPr="00C7473D" w14:paraId="5C30FFE1" w14:textId="77777777" w:rsidTr="003551B9">
        <w:trPr>
          <w:trHeight w:val="468"/>
          <w:jc w:val="center"/>
        </w:trPr>
        <w:tc>
          <w:tcPr>
            <w:tcW w:w="298" w:type="pct"/>
            <w:vAlign w:val="center"/>
          </w:tcPr>
          <w:p w14:paraId="4CF408FF" w14:textId="77777777" w:rsidR="008D12DD" w:rsidRPr="00C7473D" w:rsidRDefault="008D12DD" w:rsidP="003551B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473D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00" w:type="pct"/>
            <w:vAlign w:val="center"/>
          </w:tcPr>
          <w:p w14:paraId="490A0A89" w14:textId="77777777" w:rsidR="008D12DD" w:rsidRPr="00C7473D" w:rsidRDefault="008D12DD" w:rsidP="003551B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473D">
              <w:rPr>
                <w:rFonts w:ascii="仿宋" w:eastAsia="仿宋" w:hAnsi="仿宋" w:hint="eastAsia"/>
                <w:b/>
                <w:sz w:val="24"/>
              </w:rPr>
              <w:t>答辩人姓名</w:t>
            </w:r>
          </w:p>
        </w:tc>
        <w:tc>
          <w:tcPr>
            <w:tcW w:w="756" w:type="pct"/>
            <w:vAlign w:val="center"/>
          </w:tcPr>
          <w:p w14:paraId="2142F2D4" w14:textId="77777777" w:rsidR="008D12DD" w:rsidRPr="00C7473D" w:rsidRDefault="008D12DD" w:rsidP="003551B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C7473D">
              <w:rPr>
                <w:rFonts w:ascii="仿宋" w:eastAsia="仿宋" w:hAnsi="仿宋" w:hint="eastAsia"/>
                <w:b/>
                <w:sz w:val="24"/>
              </w:rPr>
              <w:t>出站报告题目</w:t>
            </w:r>
          </w:p>
        </w:tc>
        <w:tc>
          <w:tcPr>
            <w:tcW w:w="420" w:type="pct"/>
            <w:vAlign w:val="center"/>
          </w:tcPr>
          <w:p w14:paraId="206A6651" w14:textId="77777777" w:rsidR="008D12DD" w:rsidRPr="00C7473D" w:rsidRDefault="008D12DD" w:rsidP="003551B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C7473D">
              <w:rPr>
                <w:rFonts w:ascii="仿宋" w:eastAsia="仿宋" w:hAnsi="仿宋" w:cs="微软雅黑" w:hint="eastAsia"/>
                <w:b/>
                <w:sz w:val="24"/>
              </w:rPr>
              <w:t>合作</w:t>
            </w:r>
            <w:r w:rsidRPr="00C7473D">
              <w:rPr>
                <w:rFonts w:ascii="仿宋" w:eastAsia="仿宋" w:hAnsi="仿宋" w:hint="eastAsia"/>
                <w:b/>
                <w:sz w:val="24"/>
              </w:rPr>
              <w:t>导师姓名</w:t>
            </w:r>
          </w:p>
        </w:tc>
        <w:tc>
          <w:tcPr>
            <w:tcW w:w="384" w:type="pct"/>
            <w:vAlign w:val="center"/>
          </w:tcPr>
          <w:p w14:paraId="2CE3E6DA" w14:textId="77777777" w:rsidR="008D12DD" w:rsidRPr="00C7473D" w:rsidRDefault="008D12DD" w:rsidP="003551B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473D">
              <w:rPr>
                <w:rFonts w:ascii="仿宋" w:eastAsia="仿宋" w:hAnsi="仿宋" w:cs="微软雅黑" w:hint="eastAsia"/>
                <w:b/>
                <w:sz w:val="24"/>
              </w:rPr>
              <w:t>流动站</w:t>
            </w:r>
          </w:p>
        </w:tc>
        <w:tc>
          <w:tcPr>
            <w:tcW w:w="757" w:type="pct"/>
            <w:vAlign w:val="center"/>
          </w:tcPr>
          <w:p w14:paraId="3E1C003A" w14:textId="77777777" w:rsidR="008D12DD" w:rsidRPr="00C7473D" w:rsidRDefault="008D12DD" w:rsidP="003551B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473D">
              <w:rPr>
                <w:rFonts w:ascii="仿宋" w:eastAsia="仿宋" w:hAnsi="仿宋" w:hint="eastAsia"/>
                <w:b/>
                <w:sz w:val="24"/>
              </w:rPr>
              <w:t>答辩时间</w:t>
            </w:r>
          </w:p>
        </w:tc>
        <w:tc>
          <w:tcPr>
            <w:tcW w:w="515" w:type="pct"/>
            <w:vAlign w:val="center"/>
          </w:tcPr>
          <w:p w14:paraId="53419267" w14:textId="77777777" w:rsidR="008D12DD" w:rsidRPr="00C7473D" w:rsidRDefault="008D12DD" w:rsidP="003551B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473D">
              <w:rPr>
                <w:rFonts w:ascii="仿宋" w:eastAsia="仿宋" w:hAnsi="仿宋" w:hint="eastAsia"/>
                <w:b/>
                <w:sz w:val="24"/>
              </w:rPr>
              <w:t>答辩地点</w:t>
            </w:r>
          </w:p>
        </w:tc>
        <w:tc>
          <w:tcPr>
            <w:tcW w:w="1369" w:type="pct"/>
            <w:vAlign w:val="center"/>
          </w:tcPr>
          <w:p w14:paraId="159A5163" w14:textId="77777777" w:rsidR="008D12DD" w:rsidRPr="00C7473D" w:rsidRDefault="008D12DD" w:rsidP="003551B9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473D">
              <w:rPr>
                <w:rFonts w:ascii="仿宋" w:eastAsia="仿宋" w:hAnsi="仿宋" w:hint="eastAsia"/>
                <w:b/>
                <w:sz w:val="24"/>
              </w:rPr>
              <w:t>答辩委员会成员名单</w:t>
            </w:r>
          </w:p>
        </w:tc>
      </w:tr>
      <w:tr w:rsidR="008D12DD" w:rsidRPr="00C7473D" w14:paraId="757E44CC" w14:textId="77777777" w:rsidTr="003551B9">
        <w:trPr>
          <w:trHeight w:val="1814"/>
          <w:jc w:val="center"/>
        </w:trPr>
        <w:tc>
          <w:tcPr>
            <w:tcW w:w="298" w:type="pct"/>
            <w:vAlign w:val="center"/>
          </w:tcPr>
          <w:p w14:paraId="5ED54E6D" w14:textId="77777777" w:rsidR="008D12DD" w:rsidRPr="00C7473D" w:rsidRDefault="008D12DD" w:rsidP="003551B9">
            <w:pPr>
              <w:spacing w:line="360" w:lineRule="exact"/>
              <w:jc w:val="center"/>
              <w:rPr>
                <w:rFonts w:eastAsia="仿宋"/>
                <w:sz w:val="22"/>
                <w:szCs w:val="21"/>
              </w:rPr>
            </w:pPr>
            <w:bookmarkStart w:id="0" w:name="OLE_LINK1" w:colFirst="11" w:colLast="11"/>
            <w:r w:rsidRPr="00C7473D">
              <w:rPr>
                <w:rFonts w:eastAsia="仿宋"/>
                <w:sz w:val="22"/>
                <w:szCs w:val="21"/>
              </w:rPr>
              <w:t>1</w:t>
            </w:r>
          </w:p>
        </w:tc>
        <w:tc>
          <w:tcPr>
            <w:tcW w:w="500" w:type="pct"/>
            <w:vAlign w:val="center"/>
          </w:tcPr>
          <w:p w14:paraId="382E96D2" w14:textId="7C890C96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  <w:r>
              <w:rPr>
                <w:rFonts w:eastAsia="仿宋" w:hint="eastAsia"/>
                <w:sz w:val="22"/>
                <w:szCs w:val="21"/>
              </w:rPr>
              <w:t>胡园园</w:t>
            </w:r>
          </w:p>
        </w:tc>
        <w:tc>
          <w:tcPr>
            <w:tcW w:w="756" w:type="pct"/>
            <w:vAlign w:val="center"/>
          </w:tcPr>
          <w:p w14:paraId="6E5CCD5A" w14:textId="096A14DB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  <w:r>
              <w:rPr>
                <w:rStyle w:val="font21"/>
                <w:rFonts w:eastAsia="仿宋" w:cs="Times New Roman" w:hint="eastAsia"/>
                <w:lang w:bidi="ar"/>
              </w:rPr>
              <w:t>广谱</w:t>
            </w:r>
            <w:r w:rsidR="00CD6C87">
              <w:rPr>
                <w:rStyle w:val="font21"/>
                <w:rFonts w:eastAsia="仿宋" w:cs="Times New Roman" w:hint="eastAsia"/>
                <w:lang w:bidi="ar"/>
              </w:rPr>
              <w:t>单克隆</w:t>
            </w:r>
            <w:r>
              <w:rPr>
                <w:rStyle w:val="font21"/>
                <w:rFonts w:eastAsia="仿宋" w:cs="Times New Roman" w:hint="eastAsia"/>
                <w:lang w:bidi="ar"/>
              </w:rPr>
              <w:t>中和抗体的</w:t>
            </w:r>
            <w:r w:rsidR="00297E79">
              <w:rPr>
                <w:rStyle w:val="font21"/>
                <w:rFonts w:eastAsia="仿宋" w:cs="Times New Roman" w:hint="eastAsia"/>
                <w:lang w:bidi="ar"/>
              </w:rPr>
              <w:t>分离</w:t>
            </w:r>
            <w:r>
              <w:rPr>
                <w:rStyle w:val="font21"/>
                <w:rFonts w:eastAsia="仿宋" w:cs="Times New Roman" w:hint="eastAsia"/>
                <w:lang w:bidi="ar"/>
              </w:rPr>
              <w:t>鉴定</w:t>
            </w:r>
          </w:p>
        </w:tc>
        <w:tc>
          <w:tcPr>
            <w:tcW w:w="420" w:type="pct"/>
            <w:vAlign w:val="center"/>
          </w:tcPr>
          <w:p w14:paraId="793EF871" w14:textId="773D3692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  <w:r>
              <w:rPr>
                <w:rFonts w:eastAsia="仿宋" w:hint="eastAsia"/>
                <w:sz w:val="22"/>
                <w:szCs w:val="21"/>
              </w:rPr>
              <w:t>梁浩</w:t>
            </w:r>
          </w:p>
        </w:tc>
        <w:tc>
          <w:tcPr>
            <w:tcW w:w="384" w:type="pct"/>
            <w:vAlign w:val="center"/>
          </w:tcPr>
          <w:p w14:paraId="7FCE05E7" w14:textId="77777777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  <w:r w:rsidRPr="00C7473D">
              <w:rPr>
                <w:rFonts w:eastAsia="仿宋"/>
                <w:sz w:val="22"/>
                <w:szCs w:val="21"/>
              </w:rPr>
              <w:t>公共卫生与预防医学</w:t>
            </w:r>
          </w:p>
        </w:tc>
        <w:tc>
          <w:tcPr>
            <w:tcW w:w="757" w:type="pct"/>
            <w:vAlign w:val="center"/>
          </w:tcPr>
          <w:p w14:paraId="3A5F0A64" w14:textId="77777777" w:rsidR="008D12DD" w:rsidRDefault="008D12DD" w:rsidP="003551B9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2"/>
                <w:lang w:bidi="ar"/>
              </w:rPr>
            </w:pPr>
            <w:r w:rsidRPr="00C7473D">
              <w:rPr>
                <w:rFonts w:eastAsia="仿宋"/>
                <w:color w:val="000000"/>
                <w:sz w:val="22"/>
                <w:lang w:bidi="ar"/>
              </w:rPr>
              <w:t>2025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年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9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月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>2</w:t>
            </w:r>
            <w:r>
              <w:rPr>
                <w:rFonts w:hint="eastAsia"/>
              </w:rPr>
              <w:t>8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日</w:t>
            </w:r>
          </w:p>
          <w:p w14:paraId="1DC55CB1" w14:textId="519C6343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  <w:r>
              <w:rPr>
                <w:rFonts w:eastAsia="仿宋" w:hint="eastAsia"/>
                <w:color w:val="000000"/>
                <w:sz w:val="22"/>
                <w:lang w:bidi="ar"/>
              </w:rPr>
              <w:t>4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>：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>00-5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>：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>00</w:t>
            </w:r>
          </w:p>
        </w:tc>
        <w:tc>
          <w:tcPr>
            <w:tcW w:w="515" w:type="pct"/>
            <w:vAlign w:val="center"/>
          </w:tcPr>
          <w:p w14:paraId="3781A9D3" w14:textId="553D2D24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  <w:r>
              <w:rPr>
                <w:rFonts w:eastAsia="仿宋" w:hint="eastAsia"/>
                <w:color w:val="000000"/>
                <w:sz w:val="22"/>
                <w:lang w:bidi="ar"/>
              </w:rPr>
              <w:t>科技大楼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>11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>楼会议室</w:t>
            </w:r>
          </w:p>
        </w:tc>
        <w:tc>
          <w:tcPr>
            <w:tcW w:w="1369" w:type="pct"/>
            <w:vAlign w:val="center"/>
          </w:tcPr>
          <w:p w14:paraId="045CCDFC" w14:textId="5E282D4B" w:rsidR="008D12DD" w:rsidRPr="00C7473D" w:rsidRDefault="008D12DD" w:rsidP="003551B9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2"/>
                <w:lang w:bidi="ar"/>
              </w:rPr>
            </w:pPr>
            <w:r>
              <w:rPr>
                <w:rFonts w:eastAsia="仿宋" w:hint="eastAsia"/>
                <w:color w:val="000000"/>
                <w:sz w:val="22"/>
                <w:lang w:bidi="ar"/>
              </w:rPr>
              <w:t>肖健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*  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 xml:space="preserve"> 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教授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博士生导师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</w:t>
            </w:r>
          </w:p>
          <w:p w14:paraId="7756F736" w14:textId="0CA889A0" w:rsidR="008D12DD" w:rsidRPr="00C7473D" w:rsidRDefault="008D12DD" w:rsidP="003551B9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2"/>
                <w:lang w:bidi="ar"/>
              </w:rPr>
            </w:pPr>
            <w:r>
              <w:rPr>
                <w:rFonts w:eastAsia="仿宋" w:hint="eastAsia"/>
                <w:color w:val="000000"/>
                <w:sz w:val="22"/>
                <w:lang w:bidi="ar"/>
              </w:rPr>
              <w:t>韦祖樟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 xml:space="preserve">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教授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博士生导师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</w:t>
            </w:r>
          </w:p>
          <w:p w14:paraId="5E56DB6F" w14:textId="00CDAAE5" w:rsidR="008D12DD" w:rsidRPr="00C7473D" w:rsidRDefault="008D12DD" w:rsidP="003551B9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2"/>
                <w:lang w:bidi="ar"/>
              </w:rPr>
            </w:pPr>
            <w:r>
              <w:rPr>
                <w:rFonts w:eastAsia="仿宋" w:hint="eastAsia"/>
                <w:color w:val="000000"/>
                <w:sz w:val="22"/>
                <w:lang w:bidi="ar"/>
              </w:rPr>
              <w:t>苏莉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 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 xml:space="preserve"> 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教授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博士生导师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</w:t>
            </w:r>
          </w:p>
          <w:p w14:paraId="452D253D" w14:textId="35CC57FE" w:rsidR="008D12DD" w:rsidRPr="00C7473D" w:rsidRDefault="008D12DD" w:rsidP="003551B9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2"/>
                <w:lang w:bidi="ar"/>
              </w:rPr>
            </w:pPr>
            <w:r>
              <w:rPr>
                <w:rFonts w:eastAsia="仿宋" w:hint="eastAsia"/>
                <w:color w:val="000000"/>
                <w:sz w:val="22"/>
                <w:lang w:bidi="ar"/>
              </w:rPr>
              <w:t>叶力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 </w:t>
            </w:r>
            <w:r>
              <w:rPr>
                <w:rFonts w:eastAsia="仿宋" w:hint="eastAsia"/>
                <w:color w:val="000000"/>
                <w:sz w:val="22"/>
                <w:lang w:bidi="ar"/>
              </w:rPr>
              <w:t xml:space="preserve"> 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教授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博士生导师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</w:t>
            </w:r>
          </w:p>
          <w:p w14:paraId="6FFA6EEC" w14:textId="6A3339F8" w:rsidR="008D12DD" w:rsidRPr="00C7473D" w:rsidRDefault="008D12DD" w:rsidP="003551B9">
            <w:pPr>
              <w:widowControl/>
              <w:jc w:val="left"/>
              <w:textAlignment w:val="center"/>
              <w:rPr>
                <w:rFonts w:eastAsia="仿宋"/>
                <w:sz w:val="22"/>
                <w:szCs w:val="21"/>
              </w:rPr>
            </w:pPr>
            <w:r>
              <w:rPr>
                <w:rFonts w:eastAsia="仿宋" w:hint="eastAsia"/>
                <w:color w:val="000000"/>
                <w:sz w:val="22"/>
                <w:lang w:bidi="ar"/>
              </w:rPr>
              <w:t>黄颉刚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教授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 xml:space="preserve">  </w:t>
            </w:r>
            <w:r w:rsidRPr="00C7473D">
              <w:rPr>
                <w:rFonts w:eastAsia="仿宋"/>
                <w:color w:val="000000"/>
                <w:sz w:val="22"/>
                <w:lang w:bidi="ar"/>
              </w:rPr>
              <w:t>博士生导师</w:t>
            </w:r>
          </w:p>
        </w:tc>
      </w:tr>
      <w:tr w:rsidR="008D12DD" w:rsidRPr="00C7473D" w14:paraId="54408C2E" w14:textId="77777777" w:rsidTr="003551B9">
        <w:trPr>
          <w:trHeight w:val="1814"/>
          <w:jc w:val="center"/>
        </w:trPr>
        <w:tc>
          <w:tcPr>
            <w:tcW w:w="298" w:type="pct"/>
            <w:vAlign w:val="center"/>
          </w:tcPr>
          <w:p w14:paraId="08224A10" w14:textId="35CA7C6B" w:rsidR="008D12DD" w:rsidRPr="00C7473D" w:rsidRDefault="008D12DD" w:rsidP="003551B9">
            <w:pPr>
              <w:spacing w:line="360" w:lineRule="exact"/>
              <w:jc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267FF658" w14:textId="0AECB438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161A6018" w14:textId="3413F7ED" w:rsidR="008D12DD" w:rsidRPr="00C7473D" w:rsidRDefault="008D12DD" w:rsidP="003551B9">
            <w:pPr>
              <w:widowControl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0CE52F32" w14:textId="7D1B1DE1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4F5046AA" w14:textId="14563854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55B3B5C2" w14:textId="4ABB9E18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6A50B0AF" w14:textId="1AACE5AC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1369" w:type="pct"/>
            <w:vAlign w:val="center"/>
          </w:tcPr>
          <w:p w14:paraId="215BA7C9" w14:textId="75F3C0FC" w:rsidR="008D12DD" w:rsidRPr="00C7473D" w:rsidRDefault="008D12DD" w:rsidP="003551B9">
            <w:pPr>
              <w:widowControl/>
              <w:jc w:val="left"/>
              <w:textAlignment w:val="center"/>
              <w:rPr>
                <w:rFonts w:eastAsia="仿宋"/>
                <w:sz w:val="22"/>
                <w:szCs w:val="21"/>
              </w:rPr>
            </w:pPr>
          </w:p>
        </w:tc>
      </w:tr>
      <w:tr w:rsidR="008D12DD" w:rsidRPr="00C7473D" w14:paraId="1A3460E0" w14:textId="77777777" w:rsidTr="003551B9">
        <w:trPr>
          <w:trHeight w:val="1833"/>
          <w:jc w:val="center"/>
        </w:trPr>
        <w:tc>
          <w:tcPr>
            <w:tcW w:w="298" w:type="pct"/>
            <w:vAlign w:val="center"/>
          </w:tcPr>
          <w:p w14:paraId="4B4EA976" w14:textId="233F8B05" w:rsidR="008D12DD" w:rsidRPr="00C7473D" w:rsidRDefault="008D12DD" w:rsidP="003551B9">
            <w:pPr>
              <w:spacing w:line="360" w:lineRule="exact"/>
              <w:jc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23C7EB29" w14:textId="57C501E0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47954ED3" w14:textId="3BE5DE05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420" w:type="pct"/>
            <w:vAlign w:val="center"/>
          </w:tcPr>
          <w:p w14:paraId="45FDC0B4" w14:textId="7C833204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32D6A13E" w14:textId="5022B93D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6EF497EB" w14:textId="5F2947AE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38750EC1" w14:textId="4DAFB4FA" w:rsidR="008D12DD" w:rsidRPr="00C7473D" w:rsidRDefault="008D12DD" w:rsidP="003551B9">
            <w:pPr>
              <w:widowControl/>
              <w:jc w:val="center"/>
              <w:textAlignment w:val="center"/>
              <w:rPr>
                <w:rFonts w:eastAsia="仿宋"/>
                <w:sz w:val="22"/>
                <w:szCs w:val="21"/>
              </w:rPr>
            </w:pPr>
          </w:p>
        </w:tc>
        <w:tc>
          <w:tcPr>
            <w:tcW w:w="1369" w:type="pct"/>
            <w:vAlign w:val="center"/>
          </w:tcPr>
          <w:p w14:paraId="7E799ACB" w14:textId="68BEC1B2" w:rsidR="008D12DD" w:rsidRPr="00C7473D" w:rsidRDefault="008D12DD" w:rsidP="003551B9">
            <w:pPr>
              <w:widowControl/>
              <w:jc w:val="left"/>
              <w:textAlignment w:val="center"/>
              <w:rPr>
                <w:rFonts w:eastAsia="仿宋"/>
                <w:sz w:val="22"/>
                <w:szCs w:val="21"/>
              </w:rPr>
            </w:pPr>
          </w:p>
        </w:tc>
      </w:tr>
    </w:tbl>
    <w:bookmarkEnd w:id="0"/>
    <w:p w14:paraId="6675200E" w14:textId="77777777" w:rsidR="008D12DD" w:rsidRDefault="008D12DD" w:rsidP="008D12DD">
      <w:pPr>
        <w:spacing w:line="400" w:lineRule="exact"/>
        <w:rPr>
          <w:rFonts w:hint="eastAsia"/>
        </w:rPr>
      </w:pPr>
      <w:r>
        <w:rPr>
          <w:rFonts w:ascii="仿宋_GB2312" w:eastAsia="仿宋_GB2312"/>
          <w:sz w:val="22"/>
          <w:szCs w:val="21"/>
        </w:rPr>
        <w:t>注：</w:t>
      </w:r>
      <w:r>
        <w:rPr>
          <w:rFonts w:ascii="仿宋_GB2312" w:eastAsia="仿宋_GB2312" w:hint="eastAsia"/>
          <w:sz w:val="22"/>
          <w:szCs w:val="21"/>
        </w:rPr>
        <w:t>*为答辩委员会主席</w:t>
      </w:r>
      <w:r>
        <w:rPr>
          <w:rFonts w:ascii="仿宋_GB2312" w:eastAsia="仿宋_GB2312"/>
          <w:sz w:val="22"/>
          <w:szCs w:val="21"/>
        </w:rPr>
        <w:t xml:space="preserve">                                                                                             </w:t>
      </w:r>
    </w:p>
    <w:p w14:paraId="66A57678" w14:textId="77777777" w:rsidR="00313A96" w:rsidRDefault="00313A96">
      <w:pPr>
        <w:rPr>
          <w:rFonts w:hint="eastAsia"/>
        </w:rPr>
      </w:pPr>
    </w:p>
    <w:p w14:paraId="23163647" w14:textId="77777777" w:rsidR="00513BD0" w:rsidRDefault="00513BD0">
      <w:pPr>
        <w:rPr>
          <w:rFonts w:hint="eastAsia"/>
        </w:rPr>
      </w:pPr>
    </w:p>
    <w:p w14:paraId="2773969A" w14:textId="77777777" w:rsidR="00513BD0" w:rsidRDefault="00513BD0">
      <w:pPr>
        <w:rPr>
          <w:rFonts w:hint="eastAsia"/>
        </w:rPr>
      </w:pPr>
    </w:p>
    <w:sectPr w:rsidR="00513BD0" w:rsidSect="008D12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1A7D" w14:textId="77777777" w:rsidR="00A35C08" w:rsidRDefault="00A35C08" w:rsidP="008D12DD">
      <w:pPr>
        <w:rPr>
          <w:rFonts w:hint="eastAsia"/>
        </w:rPr>
      </w:pPr>
      <w:r>
        <w:separator/>
      </w:r>
    </w:p>
  </w:endnote>
  <w:endnote w:type="continuationSeparator" w:id="0">
    <w:p w14:paraId="7959046A" w14:textId="77777777" w:rsidR="00A35C08" w:rsidRDefault="00A35C08" w:rsidP="008D12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CEAA" w14:textId="77777777" w:rsidR="00A35C08" w:rsidRDefault="00A35C08" w:rsidP="008D12DD">
      <w:pPr>
        <w:rPr>
          <w:rFonts w:hint="eastAsia"/>
        </w:rPr>
      </w:pPr>
      <w:r>
        <w:separator/>
      </w:r>
    </w:p>
  </w:footnote>
  <w:footnote w:type="continuationSeparator" w:id="0">
    <w:p w14:paraId="33321999" w14:textId="77777777" w:rsidR="00A35C08" w:rsidRDefault="00A35C08" w:rsidP="008D12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B9"/>
    <w:rsid w:val="00297E79"/>
    <w:rsid w:val="00313A96"/>
    <w:rsid w:val="0046338E"/>
    <w:rsid w:val="004D4BC8"/>
    <w:rsid w:val="00513BD0"/>
    <w:rsid w:val="0055300B"/>
    <w:rsid w:val="00564CAA"/>
    <w:rsid w:val="006C1EB7"/>
    <w:rsid w:val="007A3DF5"/>
    <w:rsid w:val="008A0E95"/>
    <w:rsid w:val="008D12DD"/>
    <w:rsid w:val="00992751"/>
    <w:rsid w:val="00A35C08"/>
    <w:rsid w:val="00BD53B9"/>
    <w:rsid w:val="00CD6C87"/>
    <w:rsid w:val="00E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B9925"/>
  <w15:chartTrackingRefBased/>
  <w15:docId w15:val="{A85A0D90-105B-4E29-BC6D-07B867C3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DD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3B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3B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3B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3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3B9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3B9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3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3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3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D53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3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D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3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D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3B9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D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3B9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BD53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D53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53B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12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D12D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D12DD"/>
    <w:rPr>
      <w:sz w:val="18"/>
      <w:szCs w:val="18"/>
    </w:rPr>
  </w:style>
  <w:style w:type="table" w:styleId="af2">
    <w:name w:val="Table Grid"/>
    <w:basedOn w:val="a1"/>
    <w:uiPriority w:val="39"/>
    <w:qFormat/>
    <w:rsid w:val="008D12D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sid w:val="008D12DD"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huyy</dc:creator>
  <cp:keywords/>
  <dc:description/>
  <cp:lastModifiedBy>huyy</cp:lastModifiedBy>
  <cp:revision>5</cp:revision>
  <dcterms:created xsi:type="dcterms:W3CDTF">2025-09-26T10:02:00Z</dcterms:created>
  <dcterms:modified xsi:type="dcterms:W3CDTF">2025-09-26T11:38:00Z</dcterms:modified>
</cp:coreProperties>
</file>